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Pr="00120817" w:rsidRDefault="00AE78FD" w:rsidP="000A379D">
      <w:pPr>
        <w:jc w:val="both"/>
        <w:rPr>
          <w:rFonts w:ascii="Arial" w:hAnsi="Arial" w:cs="Arial"/>
          <w:sz w:val="22"/>
          <w:szCs w:val="22"/>
        </w:rPr>
      </w:pPr>
      <w:r w:rsidRPr="00120817">
        <w:rPr>
          <w:rFonts w:ascii="Arial" w:hAnsi="Arial" w:cs="Arial"/>
          <w:sz w:val="22"/>
          <w:szCs w:val="22"/>
        </w:rPr>
        <w:t>Estância Velha</w:t>
      </w:r>
      <w:r w:rsidR="00B23683" w:rsidRPr="00120817">
        <w:rPr>
          <w:rFonts w:ascii="Arial" w:hAnsi="Arial" w:cs="Arial"/>
          <w:sz w:val="22"/>
          <w:szCs w:val="22"/>
        </w:rPr>
        <w:t>- RS, 19</w:t>
      </w:r>
      <w:r w:rsidR="00B534E0" w:rsidRPr="00120817">
        <w:rPr>
          <w:rFonts w:ascii="Arial" w:hAnsi="Arial" w:cs="Arial"/>
          <w:sz w:val="22"/>
          <w:szCs w:val="22"/>
        </w:rPr>
        <w:t xml:space="preserve"> de abril</w:t>
      </w:r>
      <w:r w:rsidR="00DD0D6D" w:rsidRPr="00120817">
        <w:rPr>
          <w:rFonts w:ascii="Arial" w:hAnsi="Arial" w:cs="Arial"/>
          <w:sz w:val="22"/>
          <w:szCs w:val="22"/>
        </w:rPr>
        <w:t xml:space="preserve"> de 2021</w:t>
      </w:r>
      <w:r w:rsidR="008E3783" w:rsidRPr="00120817">
        <w:rPr>
          <w:rFonts w:ascii="Arial" w:hAnsi="Arial" w:cs="Arial"/>
          <w:sz w:val="22"/>
          <w:szCs w:val="22"/>
        </w:rPr>
        <w:t>.</w:t>
      </w:r>
    </w:p>
    <w:p w:rsidR="005136EA" w:rsidRPr="00120817" w:rsidRDefault="005136EA" w:rsidP="008E3783">
      <w:pPr>
        <w:jc w:val="both"/>
        <w:rPr>
          <w:rFonts w:ascii="Arial" w:hAnsi="Arial" w:cs="Arial"/>
          <w:sz w:val="22"/>
          <w:szCs w:val="22"/>
        </w:rPr>
      </w:pPr>
    </w:p>
    <w:p w:rsidR="005136EA" w:rsidRPr="00120817" w:rsidRDefault="005136EA" w:rsidP="005136EA">
      <w:pPr>
        <w:ind w:firstLine="2268"/>
        <w:jc w:val="both"/>
        <w:rPr>
          <w:rFonts w:ascii="Arial" w:hAnsi="Arial" w:cs="Arial"/>
          <w:color w:val="FF0000"/>
          <w:sz w:val="22"/>
          <w:szCs w:val="22"/>
        </w:rPr>
      </w:pPr>
    </w:p>
    <w:p w:rsidR="008E3783" w:rsidRPr="00120817" w:rsidRDefault="00DD0D6D" w:rsidP="005136EA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20817">
        <w:rPr>
          <w:rFonts w:ascii="Arial" w:hAnsi="Arial" w:cs="Arial"/>
          <w:b/>
          <w:sz w:val="22"/>
          <w:szCs w:val="22"/>
          <w:u w:val="single"/>
        </w:rPr>
        <w:t>INDICAÇÃO Nº 0</w:t>
      </w:r>
      <w:r w:rsidR="00AF130A" w:rsidRPr="00120817">
        <w:rPr>
          <w:rFonts w:ascii="Arial" w:hAnsi="Arial" w:cs="Arial"/>
          <w:b/>
          <w:sz w:val="22"/>
          <w:szCs w:val="22"/>
          <w:u w:val="single"/>
        </w:rPr>
        <w:t>29</w:t>
      </w:r>
      <w:r w:rsidRPr="00120817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8E3783" w:rsidRPr="00120817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20817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20817" w:rsidRDefault="00B534E0" w:rsidP="00B2368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20817">
        <w:rPr>
          <w:rFonts w:ascii="Arial" w:hAnsi="Arial" w:cs="Arial"/>
          <w:bCs/>
          <w:sz w:val="22"/>
          <w:szCs w:val="22"/>
        </w:rPr>
        <w:t>Eliz</w:t>
      </w:r>
      <w:r w:rsidR="00DD0D6D" w:rsidRPr="00120817">
        <w:rPr>
          <w:rFonts w:ascii="Arial" w:hAnsi="Arial" w:cs="Arial"/>
          <w:bCs/>
          <w:sz w:val="22"/>
          <w:szCs w:val="22"/>
        </w:rPr>
        <w:t>abeth Griebeler</w:t>
      </w:r>
      <w:r w:rsidR="005F376E" w:rsidRPr="00120817">
        <w:rPr>
          <w:rFonts w:ascii="Arial" w:hAnsi="Arial" w:cs="Arial"/>
          <w:sz w:val="22"/>
          <w:szCs w:val="22"/>
        </w:rPr>
        <w:t>,</w:t>
      </w:r>
      <w:r w:rsidR="00120817" w:rsidRPr="00120817">
        <w:rPr>
          <w:rFonts w:ascii="Arial" w:hAnsi="Arial" w:cs="Arial"/>
          <w:sz w:val="22"/>
          <w:szCs w:val="22"/>
        </w:rPr>
        <w:t xml:space="preserve"> </w:t>
      </w:r>
      <w:r w:rsidR="00120817" w:rsidRPr="00120817">
        <w:rPr>
          <w:rFonts w:ascii="Arial" w:hAnsi="Arial" w:cs="Arial"/>
          <w:sz w:val="22"/>
          <w:szCs w:val="22"/>
        </w:rPr>
        <w:t xml:space="preserve">Antônio Worst, Décio Hansen, </w:t>
      </w:r>
      <w:r w:rsidR="00120817" w:rsidRPr="00120817">
        <w:rPr>
          <w:rFonts w:ascii="Arial" w:hAnsi="Arial" w:cs="Arial"/>
          <w:iCs/>
          <w:sz w:val="22"/>
          <w:szCs w:val="22"/>
        </w:rPr>
        <w:t xml:space="preserve">Lucas </w:t>
      </w:r>
      <w:proofErr w:type="spellStart"/>
      <w:r w:rsidR="00120817" w:rsidRPr="00120817">
        <w:rPr>
          <w:rFonts w:ascii="Arial" w:hAnsi="Arial" w:cs="Arial"/>
          <w:iCs/>
          <w:sz w:val="22"/>
          <w:szCs w:val="22"/>
        </w:rPr>
        <w:t>Kondörfer</w:t>
      </w:r>
      <w:proofErr w:type="spellEnd"/>
      <w:r w:rsidR="00120817" w:rsidRPr="00120817">
        <w:rPr>
          <w:rFonts w:ascii="Arial" w:hAnsi="Arial" w:cs="Arial"/>
          <w:iCs/>
          <w:sz w:val="22"/>
          <w:szCs w:val="22"/>
        </w:rPr>
        <w:t xml:space="preserve"> (Argentino), João </w:t>
      </w:r>
      <w:proofErr w:type="spellStart"/>
      <w:r w:rsidR="00120817" w:rsidRPr="00120817">
        <w:rPr>
          <w:rFonts w:ascii="Arial" w:hAnsi="Arial" w:cs="Arial"/>
          <w:iCs/>
          <w:sz w:val="22"/>
          <w:szCs w:val="22"/>
        </w:rPr>
        <w:t>Dilkin</w:t>
      </w:r>
      <w:proofErr w:type="spellEnd"/>
      <w:r w:rsidR="00120817" w:rsidRPr="00120817">
        <w:rPr>
          <w:rFonts w:ascii="Arial" w:hAnsi="Arial" w:cs="Arial"/>
          <w:iCs/>
          <w:sz w:val="22"/>
          <w:szCs w:val="22"/>
        </w:rPr>
        <w:t>, Douglas Bitencourt, Yuri Campos e Jacob Immig e Gabriele Martins</w:t>
      </w:r>
      <w:r w:rsidR="00120817" w:rsidRPr="00120817">
        <w:rPr>
          <w:rFonts w:ascii="Arial" w:hAnsi="Arial" w:cs="Arial"/>
          <w:iCs/>
          <w:sz w:val="22"/>
          <w:szCs w:val="22"/>
        </w:rPr>
        <w:t>,</w:t>
      </w:r>
      <w:r w:rsidR="008D5CC1" w:rsidRPr="00120817">
        <w:rPr>
          <w:rFonts w:ascii="Arial" w:hAnsi="Arial" w:cs="Arial"/>
          <w:sz w:val="22"/>
          <w:szCs w:val="22"/>
        </w:rPr>
        <w:t xml:space="preserve"> V</w:t>
      </w:r>
      <w:r w:rsidR="008E3783" w:rsidRPr="00120817">
        <w:rPr>
          <w:rFonts w:ascii="Arial" w:hAnsi="Arial" w:cs="Arial"/>
          <w:sz w:val="22"/>
          <w:szCs w:val="22"/>
        </w:rPr>
        <w:t>ereador</w:t>
      </w:r>
      <w:r w:rsidR="00120817" w:rsidRPr="00120817">
        <w:rPr>
          <w:rFonts w:ascii="Arial" w:hAnsi="Arial" w:cs="Arial"/>
          <w:sz w:val="22"/>
          <w:szCs w:val="22"/>
        </w:rPr>
        <w:t>es</w:t>
      </w:r>
      <w:r w:rsidR="008E3783" w:rsidRPr="00120817">
        <w:rPr>
          <w:rFonts w:ascii="Arial" w:hAnsi="Arial" w:cs="Arial"/>
          <w:sz w:val="22"/>
          <w:szCs w:val="22"/>
        </w:rPr>
        <w:t xml:space="preserve"> com assento na Câmara de Vereadores de Estância Velha </w:t>
      </w:r>
      <w:r w:rsidR="005F376E" w:rsidRPr="00120817">
        <w:rPr>
          <w:rFonts w:ascii="Arial" w:hAnsi="Arial" w:cs="Arial"/>
          <w:sz w:val="22"/>
          <w:szCs w:val="22"/>
        </w:rPr>
        <w:t>RS, nos</w:t>
      </w:r>
      <w:r w:rsidR="008E3783" w:rsidRPr="00120817">
        <w:rPr>
          <w:rFonts w:ascii="Arial" w:hAnsi="Arial" w:cs="Arial"/>
          <w:sz w:val="22"/>
          <w:szCs w:val="22"/>
        </w:rPr>
        <w:t xml:space="preserve"> </w:t>
      </w:r>
      <w:r w:rsidR="000A379D" w:rsidRPr="00120817">
        <w:rPr>
          <w:rFonts w:ascii="Arial" w:hAnsi="Arial" w:cs="Arial"/>
          <w:sz w:val="22"/>
          <w:szCs w:val="22"/>
        </w:rPr>
        <w:t>termos autorizadores do art. 197</w:t>
      </w:r>
      <w:r w:rsidR="008E3783" w:rsidRPr="00120817">
        <w:rPr>
          <w:rFonts w:ascii="Arial" w:hAnsi="Arial" w:cs="Arial"/>
          <w:sz w:val="22"/>
          <w:szCs w:val="22"/>
        </w:rPr>
        <w:t xml:space="preserve"> do Regimento Interno</w:t>
      </w:r>
      <w:r w:rsidR="005F376E" w:rsidRPr="00120817">
        <w:rPr>
          <w:rFonts w:ascii="Arial" w:hAnsi="Arial" w:cs="Arial"/>
          <w:sz w:val="22"/>
          <w:szCs w:val="22"/>
        </w:rPr>
        <w:t>,</w:t>
      </w:r>
      <w:r w:rsidR="008E3783" w:rsidRPr="00120817">
        <w:rPr>
          <w:rFonts w:ascii="Arial" w:hAnsi="Arial" w:cs="Arial"/>
          <w:sz w:val="22"/>
          <w:szCs w:val="22"/>
        </w:rPr>
        <w:t xml:space="preserve"> </w:t>
      </w:r>
      <w:r w:rsidR="0024215A" w:rsidRPr="00120817">
        <w:rPr>
          <w:rFonts w:ascii="Arial" w:hAnsi="Arial" w:cs="Arial"/>
          <w:sz w:val="22"/>
          <w:szCs w:val="22"/>
        </w:rPr>
        <w:t>vem</w:t>
      </w:r>
      <w:r w:rsidR="005F376E" w:rsidRPr="00120817">
        <w:rPr>
          <w:rFonts w:ascii="Arial" w:hAnsi="Arial" w:cs="Arial"/>
          <w:sz w:val="22"/>
          <w:szCs w:val="22"/>
        </w:rPr>
        <w:t xml:space="preserve"> propor</w:t>
      </w:r>
      <w:r w:rsidR="008E3783" w:rsidRPr="00120817">
        <w:rPr>
          <w:rFonts w:ascii="Arial" w:hAnsi="Arial" w:cs="Arial"/>
          <w:sz w:val="22"/>
          <w:szCs w:val="22"/>
        </w:rPr>
        <w:t xml:space="preserve"> </w:t>
      </w:r>
      <w:r w:rsidR="008D5CC1" w:rsidRPr="00120817">
        <w:rPr>
          <w:rFonts w:ascii="Arial" w:hAnsi="Arial" w:cs="Arial"/>
          <w:b/>
          <w:sz w:val="22"/>
          <w:szCs w:val="22"/>
          <w:u w:val="single"/>
        </w:rPr>
        <w:t>INDICAÇÃO</w:t>
      </w:r>
      <w:r w:rsidR="008D5CC1" w:rsidRPr="00120817">
        <w:rPr>
          <w:rFonts w:ascii="Arial" w:hAnsi="Arial" w:cs="Arial"/>
          <w:sz w:val="22"/>
          <w:szCs w:val="22"/>
        </w:rPr>
        <w:t xml:space="preserve"> pelas</w:t>
      </w:r>
      <w:r w:rsidR="008E3783" w:rsidRPr="00120817">
        <w:rPr>
          <w:rFonts w:ascii="Arial" w:hAnsi="Arial" w:cs="Arial"/>
          <w:sz w:val="22"/>
          <w:szCs w:val="22"/>
        </w:rPr>
        <w:t xml:space="preserve"> razões que abaixo segue:</w:t>
      </w:r>
    </w:p>
    <w:p w:rsidR="00B23683" w:rsidRPr="00120817" w:rsidRDefault="00B23683" w:rsidP="00B23683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20817">
        <w:rPr>
          <w:rFonts w:ascii="Arial" w:hAnsi="Arial" w:cs="Arial"/>
          <w:sz w:val="22"/>
          <w:szCs w:val="22"/>
        </w:rPr>
        <w:t>Considerando a falta de locais específicos para o despejo e descarte de entulhos</w:t>
      </w:r>
      <w:r w:rsidR="00AF130A" w:rsidRPr="00120817">
        <w:rPr>
          <w:rFonts w:ascii="Arial" w:hAnsi="Arial" w:cs="Arial"/>
          <w:sz w:val="22"/>
          <w:szCs w:val="22"/>
        </w:rPr>
        <w:t>,</w:t>
      </w:r>
      <w:r w:rsidRPr="00120817">
        <w:rPr>
          <w:rFonts w:ascii="Arial" w:hAnsi="Arial" w:cs="Arial"/>
          <w:sz w:val="22"/>
          <w:szCs w:val="22"/>
        </w:rPr>
        <w:t xml:space="preserve"> que não são recolhidos pelo sistema de coleta de lixo comum</w:t>
      </w:r>
      <w:r w:rsidR="00AF130A" w:rsidRPr="00120817">
        <w:rPr>
          <w:rFonts w:ascii="Arial" w:hAnsi="Arial" w:cs="Arial"/>
          <w:sz w:val="22"/>
          <w:szCs w:val="22"/>
        </w:rPr>
        <w:t>,</w:t>
      </w:r>
      <w:r w:rsidRPr="00120817">
        <w:rPr>
          <w:rFonts w:ascii="Arial" w:hAnsi="Arial" w:cs="Arial"/>
          <w:sz w:val="22"/>
          <w:szCs w:val="22"/>
        </w:rPr>
        <w:t xml:space="preserve"> está gerando insatisfação aos cidadãos de Estância Velha, vem esta vereadora apresentar a respectiva indicação, para que seja criado um ECOPONTO.</w:t>
      </w:r>
      <w:r w:rsidRPr="00120817">
        <w:rPr>
          <w:sz w:val="22"/>
          <w:szCs w:val="22"/>
        </w:rPr>
        <w:br/>
      </w:r>
      <w:r w:rsidRPr="00120817">
        <w:rPr>
          <w:rFonts w:ascii="Arial" w:hAnsi="Arial" w:cs="Arial"/>
          <w:sz w:val="22"/>
          <w:szCs w:val="22"/>
        </w:rPr>
        <w:t xml:space="preserve">                                   Sabemos que em decorrência da ausência dos pontos de descarte, algumas pessoas acabam jogando irregularmente entulhos e os mais variados objetos [sofás, cadeiras, mesas, vasos sanitários, bancos, micro-ondas, móveis quebrados, antigos, deteriorados, eletrodomésticos, etc..,] em fundos de valo, margens de rodovias, estradas rurais, terrenos baldios, quando não os deixam em frente as suas próprias casas, agravando ainda mais a situação, fazendo com que, além dos incômodos inerentes ao despejo irregular pelos quais passam os moradores próximos, o meio ambiente também seja prejudicado por tais atos condenáveis.</w:t>
      </w:r>
    </w:p>
    <w:p w:rsidR="00B23683" w:rsidRPr="00120817" w:rsidRDefault="00B23683" w:rsidP="00B2368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20817">
        <w:rPr>
          <w:rFonts w:ascii="Arial" w:hAnsi="Arial" w:cs="Arial"/>
          <w:sz w:val="22"/>
          <w:szCs w:val="22"/>
        </w:rPr>
        <w:t>O descarte correto, além de sustentável, gera economia, evita a proliferação de moscas e animais peçonhentos através da concentração de resíduos em local inadequado, evita a contaminação da água e do solo, bem como, o entupimento de bueiros e enchentes nas vias públicas.</w:t>
      </w:r>
    </w:p>
    <w:p w:rsidR="00B23683" w:rsidRPr="00120817" w:rsidRDefault="00B23683" w:rsidP="00B2368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20817">
        <w:rPr>
          <w:rFonts w:ascii="Arial" w:hAnsi="Arial" w:cs="Arial"/>
          <w:sz w:val="22"/>
          <w:szCs w:val="22"/>
        </w:rPr>
        <w:t>O local, do ECOPONTO, deve ser de fácil acesso e possuir estrutura adequada e facilitadora para receber os diversos tipos de resíduos, que serão depositados pelos próprios munícipes.</w:t>
      </w:r>
    </w:p>
    <w:p w:rsidR="00B23683" w:rsidRPr="00120817" w:rsidRDefault="00B23683" w:rsidP="00B2368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20817">
        <w:rPr>
          <w:rFonts w:ascii="Arial" w:hAnsi="Arial" w:cs="Arial"/>
          <w:sz w:val="22"/>
          <w:szCs w:val="22"/>
        </w:rPr>
        <w:t>Com o Ecoponto, o resíduo depositado, pode até mesmo ser separado e reciclado, gerando renda para o município.</w:t>
      </w:r>
    </w:p>
    <w:p w:rsidR="008E3783" w:rsidRPr="00120817" w:rsidRDefault="00B23683" w:rsidP="00AF130A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20817">
        <w:rPr>
          <w:rFonts w:ascii="Arial" w:hAnsi="Arial" w:cs="Arial"/>
          <w:sz w:val="22"/>
          <w:szCs w:val="22"/>
        </w:rPr>
        <w:lastRenderedPageBreak/>
        <w:t>Sugere, ainda, que seja implementado o ECOPONTO em diversos bairros de nossa cidade, facilitando ainda mais a acessibilidade dos moradores ao descartarem seus entulhos.</w:t>
      </w:r>
    </w:p>
    <w:p w:rsidR="00BF3032" w:rsidRPr="00120817" w:rsidRDefault="008E3783" w:rsidP="00120817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20817">
        <w:rPr>
          <w:rFonts w:ascii="Arial" w:hAnsi="Arial" w:cs="Arial"/>
          <w:sz w:val="22"/>
          <w:szCs w:val="22"/>
        </w:rPr>
        <w:t xml:space="preserve">Sendo o que se apresentava para o </w:t>
      </w:r>
      <w:r w:rsidR="007D298E" w:rsidRPr="00120817">
        <w:rPr>
          <w:rFonts w:ascii="Arial" w:hAnsi="Arial" w:cs="Arial"/>
          <w:sz w:val="22"/>
          <w:szCs w:val="22"/>
        </w:rPr>
        <w:t>momento, renovo</w:t>
      </w:r>
      <w:r w:rsidR="000A379D" w:rsidRPr="00120817">
        <w:rPr>
          <w:rFonts w:ascii="Arial" w:hAnsi="Arial" w:cs="Arial"/>
          <w:sz w:val="22"/>
          <w:szCs w:val="22"/>
        </w:rPr>
        <w:t xml:space="preserve"> votos de estima e apreço.</w:t>
      </w:r>
    </w:p>
    <w:p w:rsidR="00BF1D83" w:rsidRPr="00120817" w:rsidRDefault="00BF1D83" w:rsidP="00BF3032">
      <w:pPr>
        <w:jc w:val="center"/>
        <w:rPr>
          <w:rFonts w:ascii="Arial" w:hAnsi="Arial" w:cs="Arial"/>
          <w:sz w:val="22"/>
          <w:szCs w:val="22"/>
        </w:rPr>
      </w:pPr>
    </w:p>
    <w:p w:rsidR="00120817" w:rsidRPr="00120817" w:rsidRDefault="00120817" w:rsidP="00120817">
      <w:pPr>
        <w:jc w:val="center"/>
        <w:rPr>
          <w:rFonts w:ascii="Arial" w:hAnsi="Arial" w:cs="Arial"/>
          <w:b/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>Autora:</w:t>
      </w: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jc w:val="center"/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jc w:val="center"/>
        <w:rPr>
          <w:rFonts w:ascii="Arial" w:hAnsi="Arial" w:cs="Arial"/>
          <w:b/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>Ver. Elizabeth Griebeler</w:t>
      </w:r>
    </w:p>
    <w:p w:rsidR="00120817" w:rsidRPr="00120817" w:rsidRDefault="00120817" w:rsidP="00120817">
      <w:pPr>
        <w:jc w:val="center"/>
        <w:rPr>
          <w:rFonts w:ascii="Arial" w:hAnsi="Arial" w:cs="Arial"/>
          <w:b/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>Vereadora do PSDB</w:t>
      </w:r>
    </w:p>
    <w:p w:rsidR="00120817" w:rsidRPr="00120817" w:rsidRDefault="00120817" w:rsidP="00120817">
      <w:pPr>
        <w:jc w:val="center"/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jc w:val="center"/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jc w:val="center"/>
        <w:rPr>
          <w:rFonts w:ascii="Arial" w:hAnsi="Arial" w:cs="Arial"/>
          <w:b/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 xml:space="preserve">   Apoio dos Vereadores:</w:t>
      </w: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tabs>
          <w:tab w:val="left" w:pos="3765"/>
        </w:tabs>
        <w:rPr>
          <w:rFonts w:ascii="Arial" w:hAnsi="Arial" w:cs="Arial"/>
          <w:b/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ab/>
      </w: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>Ver. Douglas Bitencourt                                              Ver. Décio Hansen</w:t>
      </w: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>Ver. Antônio Worst                                                Ver. Gabriele Martins</w:t>
      </w: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 xml:space="preserve">Ver. Jacob Immig                                                          Ver. João </w:t>
      </w:r>
      <w:proofErr w:type="spellStart"/>
      <w:r w:rsidRPr="00120817">
        <w:rPr>
          <w:rFonts w:ascii="Arial" w:hAnsi="Arial" w:cs="Arial"/>
          <w:b/>
          <w:sz w:val="22"/>
          <w:szCs w:val="22"/>
        </w:rPr>
        <w:t>Dilkin</w:t>
      </w:r>
      <w:proofErr w:type="spellEnd"/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rPr>
          <w:rFonts w:ascii="Arial" w:hAnsi="Arial" w:cs="Arial"/>
          <w:b/>
          <w:sz w:val="22"/>
          <w:szCs w:val="22"/>
        </w:rPr>
      </w:pPr>
    </w:p>
    <w:p w:rsidR="00120817" w:rsidRPr="00120817" w:rsidRDefault="00120817" w:rsidP="00120817">
      <w:pPr>
        <w:tabs>
          <w:tab w:val="left" w:pos="1560"/>
        </w:tabs>
        <w:rPr>
          <w:rFonts w:ascii="Arial" w:hAnsi="Arial" w:cs="Arial"/>
          <w:b/>
          <w:bCs/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 xml:space="preserve">Ver. Lucas </w:t>
      </w:r>
      <w:proofErr w:type="spellStart"/>
      <w:r w:rsidRPr="00120817">
        <w:rPr>
          <w:rFonts w:ascii="Arial" w:hAnsi="Arial" w:cs="Arial"/>
          <w:b/>
          <w:sz w:val="22"/>
          <w:szCs w:val="22"/>
        </w:rPr>
        <w:t>Konrdörfer</w:t>
      </w:r>
      <w:proofErr w:type="spellEnd"/>
      <w:r w:rsidRPr="00120817">
        <w:rPr>
          <w:rFonts w:ascii="Arial" w:hAnsi="Arial" w:cs="Arial"/>
          <w:b/>
          <w:sz w:val="22"/>
          <w:szCs w:val="22"/>
        </w:rPr>
        <w:t xml:space="preserve">                                                   Ver. Yuri Campos</w:t>
      </w:r>
    </w:p>
    <w:p w:rsidR="00120817" w:rsidRPr="00120817" w:rsidRDefault="00120817" w:rsidP="00120817">
      <w:pPr>
        <w:tabs>
          <w:tab w:val="left" w:pos="1560"/>
        </w:tabs>
        <w:rPr>
          <w:rFonts w:ascii="Arial" w:hAnsi="Arial" w:cs="Arial"/>
          <w:b/>
          <w:bCs/>
          <w:sz w:val="22"/>
          <w:szCs w:val="22"/>
        </w:rPr>
      </w:pPr>
    </w:p>
    <w:p w:rsidR="00120817" w:rsidRDefault="00120817" w:rsidP="00120817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</w:p>
    <w:p w:rsidR="00120817" w:rsidRDefault="00120817" w:rsidP="00120817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</w:p>
    <w:p w:rsidR="00120817" w:rsidRDefault="00120817" w:rsidP="00120817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</w:p>
    <w:p w:rsidR="00FD783B" w:rsidRPr="00120817" w:rsidRDefault="00C82FF1" w:rsidP="00120817">
      <w:pPr>
        <w:tabs>
          <w:tab w:val="left" w:pos="1560"/>
        </w:tabs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120817">
        <w:rPr>
          <w:rFonts w:ascii="Arial" w:hAnsi="Arial" w:cs="Arial"/>
          <w:b/>
          <w:sz w:val="22"/>
          <w:szCs w:val="22"/>
        </w:rPr>
        <w:t>Exmo</w:t>
      </w:r>
      <w:r w:rsidR="00FD783B" w:rsidRPr="00120817">
        <w:rPr>
          <w:rFonts w:ascii="Arial" w:hAnsi="Arial" w:cs="Arial"/>
          <w:b/>
          <w:sz w:val="22"/>
          <w:szCs w:val="22"/>
        </w:rPr>
        <w:t>. Senhor</w:t>
      </w:r>
    </w:p>
    <w:p w:rsidR="00CC432D" w:rsidRPr="00120817" w:rsidRDefault="00FD783B" w:rsidP="00FD783B">
      <w:pPr>
        <w:jc w:val="both"/>
        <w:rPr>
          <w:rFonts w:ascii="Arial" w:hAnsi="Arial" w:cs="Arial"/>
          <w:b/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 xml:space="preserve">Ver. </w:t>
      </w:r>
      <w:r w:rsidR="00C82FF1" w:rsidRPr="00120817">
        <w:rPr>
          <w:rFonts w:ascii="Arial" w:hAnsi="Arial" w:cs="Arial"/>
          <w:b/>
          <w:sz w:val="22"/>
          <w:szCs w:val="22"/>
        </w:rPr>
        <w:t>João Gabriel Rocha Dilkin</w:t>
      </w:r>
    </w:p>
    <w:p w:rsidR="00FD783B" w:rsidRPr="00120817" w:rsidRDefault="00FD783B" w:rsidP="00FD783B">
      <w:pPr>
        <w:jc w:val="both"/>
        <w:rPr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</w:rPr>
        <w:t>Presidente da Câmara de Vereadores</w:t>
      </w:r>
    </w:p>
    <w:p w:rsidR="00FD783B" w:rsidRPr="00120817" w:rsidRDefault="00FD783B" w:rsidP="00FD783B">
      <w:pPr>
        <w:jc w:val="both"/>
        <w:rPr>
          <w:sz w:val="22"/>
          <w:szCs w:val="22"/>
        </w:rPr>
      </w:pPr>
      <w:r w:rsidRPr="00120817">
        <w:rPr>
          <w:rFonts w:ascii="Arial" w:hAnsi="Arial" w:cs="Arial"/>
          <w:b/>
          <w:sz w:val="22"/>
          <w:szCs w:val="22"/>
          <w:u w:val="single"/>
        </w:rPr>
        <w:t>Estância Velha/RS</w:t>
      </w: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88" w:rsidRDefault="008E7B88">
      <w:r>
        <w:separator/>
      </w:r>
    </w:p>
  </w:endnote>
  <w:endnote w:type="continuationSeparator" w:id="0">
    <w:p w:rsidR="008E7B88" w:rsidRDefault="008E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88" w:rsidRDefault="008E7B88">
      <w:r>
        <w:separator/>
      </w:r>
    </w:p>
  </w:footnote>
  <w:footnote w:type="continuationSeparator" w:id="0">
    <w:p w:rsidR="008E7B88" w:rsidRDefault="008E7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4131"/>
    <w:rsid w:val="0001724F"/>
    <w:rsid w:val="000556BE"/>
    <w:rsid w:val="000A379D"/>
    <w:rsid w:val="000A6C88"/>
    <w:rsid w:val="000B7A9F"/>
    <w:rsid w:val="000C52C9"/>
    <w:rsid w:val="0010417D"/>
    <w:rsid w:val="0011305A"/>
    <w:rsid w:val="00120817"/>
    <w:rsid w:val="00174652"/>
    <w:rsid w:val="00174F91"/>
    <w:rsid w:val="00207B28"/>
    <w:rsid w:val="00223B82"/>
    <w:rsid w:val="00230AF2"/>
    <w:rsid w:val="0024215A"/>
    <w:rsid w:val="002B6E8E"/>
    <w:rsid w:val="002F1EE7"/>
    <w:rsid w:val="00396096"/>
    <w:rsid w:val="003B7FB3"/>
    <w:rsid w:val="003E60DD"/>
    <w:rsid w:val="003F09F1"/>
    <w:rsid w:val="004248BC"/>
    <w:rsid w:val="0049295B"/>
    <w:rsid w:val="004D0AD4"/>
    <w:rsid w:val="004D2931"/>
    <w:rsid w:val="005136EA"/>
    <w:rsid w:val="005F376E"/>
    <w:rsid w:val="006D7771"/>
    <w:rsid w:val="00712322"/>
    <w:rsid w:val="007346E9"/>
    <w:rsid w:val="0075198A"/>
    <w:rsid w:val="007D298E"/>
    <w:rsid w:val="0083257A"/>
    <w:rsid w:val="008D5CC1"/>
    <w:rsid w:val="008E3783"/>
    <w:rsid w:val="008E4873"/>
    <w:rsid w:val="008E7B88"/>
    <w:rsid w:val="009B7082"/>
    <w:rsid w:val="00A16A46"/>
    <w:rsid w:val="00A63540"/>
    <w:rsid w:val="00A83EED"/>
    <w:rsid w:val="00AA13FA"/>
    <w:rsid w:val="00AA3210"/>
    <w:rsid w:val="00AC1483"/>
    <w:rsid w:val="00AE78FD"/>
    <w:rsid w:val="00AF130A"/>
    <w:rsid w:val="00B21426"/>
    <w:rsid w:val="00B23683"/>
    <w:rsid w:val="00B25C86"/>
    <w:rsid w:val="00B32875"/>
    <w:rsid w:val="00B534E0"/>
    <w:rsid w:val="00B80DDE"/>
    <w:rsid w:val="00BB2FB5"/>
    <w:rsid w:val="00BC4245"/>
    <w:rsid w:val="00BE5C83"/>
    <w:rsid w:val="00BF1D83"/>
    <w:rsid w:val="00BF3032"/>
    <w:rsid w:val="00C067FD"/>
    <w:rsid w:val="00C31B5F"/>
    <w:rsid w:val="00C82FF1"/>
    <w:rsid w:val="00C8439B"/>
    <w:rsid w:val="00CC432D"/>
    <w:rsid w:val="00D500ED"/>
    <w:rsid w:val="00DD0D6D"/>
    <w:rsid w:val="00DD5464"/>
    <w:rsid w:val="00E1357E"/>
    <w:rsid w:val="00E21D11"/>
    <w:rsid w:val="00E4363B"/>
    <w:rsid w:val="00EA6C9F"/>
    <w:rsid w:val="00EB7925"/>
    <w:rsid w:val="00F244EE"/>
    <w:rsid w:val="00F416A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character" w:styleId="Hyperlink">
    <w:name w:val="Hyperlink"/>
    <w:basedOn w:val="Fontepargpadro"/>
    <w:rsid w:val="008D5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2017-10-04T19:22:00Z</cp:lastPrinted>
  <dcterms:created xsi:type="dcterms:W3CDTF">2021-04-19T19:28:00Z</dcterms:created>
  <dcterms:modified xsi:type="dcterms:W3CDTF">2021-04-19T20:00:00Z</dcterms:modified>
</cp:coreProperties>
</file>