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2C6572">
      <w:pPr>
        <w:pStyle w:val="Corpodetexto"/>
        <w:ind w:left="102"/>
      </w:pPr>
      <w:r>
        <w:t>Estância Velha RS, 22</w:t>
      </w:r>
      <w:r w:rsidR="00DF25F1" w:rsidRPr="006D194F">
        <w:t xml:space="preserve"> de </w:t>
      </w:r>
      <w:r w:rsidR="00A7460B">
        <w:t>março</w:t>
      </w:r>
      <w:r w:rsidR="00DF25F1" w:rsidRPr="006D194F">
        <w:t xml:space="preserve"> de 2021.</w:t>
      </w:r>
    </w:p>
    <w:p w:rsidR="0001594D" w:rsidRPr="006D194F" w:rsidRDefault="0001594D">
      <w:pPr>
        <w:pStyle w:val="Corpodetexto"/>
      </w:pPr>
    </w:p>
    <w:p w:rsidR="0001594D" w:rsidRPr="006D194F" w:rsidRDefault="002C6572">
      <w:pPr>
        <w:pStyle w:val="Ttulo1"/>
        <w:ind w:right="5065"/>
      </w:pPr>
      <w:r>
        <w:t>Pedido de Providências Nº 031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 </w:t>
      </w:r>
      <w:r w:rsidRPr="006D194F">
        <w:t xml:space="preserve">seguinte </w:t>
      </w:r>
      <w:r w:rsidRPr="006D194F">
        <w:rPr>
          <w:b/>
          <w:u w:val="thick"/>
        </w:rPr>
        <w:t>pedido de providência</w:t>
      </w:r>
      <w:r w:rsidRPr="006D194F">
        <w:rPr>
          <w:u w:val="thick"/>
        </w:rPr>
        <w:t>:</w:t>
      </w:r>
    </w:p>
    <w:p w:rsidR="00793EAD" w:rsidRPr="006D194F" w:rsidRDefault="00793EAD">
      <w:pPr>
        <w:pStyle w:val="Corpodetexto"/>
        <w:spacing w:line="360" w:lineRule="auto"/>
        <w:ind w:left="102" w:right="107" w:firstLine="1751"/>
        <w:jc w:val="both"/>
      </w:pPr>
    </w:p>
    <w:p w:rsidR="0001594D" w:rsidRPr="006D194F" w:rsidRDefault="0001594D">
      <w:pPr>
        <w:pStyle w:val="Corpodetexto"/>
        <w:spacing w:before="9"/>
      </w:pPr>
    </w:p>
    <w:p w:rsidR="00D72925" w:rsidRPr="00D72925" w:rsidRDefault="008C03B5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591368">
        <w:t xml:space="preserve">Solicito que o Poder Executivo providencie </w:t>
      </w:r>
      <w:r w:rsidR="00903B54" w:rsidRPr="00591368">
        <w:t xml:space="preserve">junto ao setor competente </w:t>
      </w:r>
      <w:r>
        <w:t>a notificação do</w:t>
      </w:r>
      <w:r w:rsidR="00903B54" w:rsidRPr="00591368">
        <w:t xml:space="preserve"> proprietário do terreno localizado na Rua </w:t>
      </w:r>
      <w:r w:rsidR="00D72925">
        <w:t xml:space="preserve">Portão entre a Metalúrgica Metz, Nº 731 e o Nº 771 no bairro Centro, </w:t>
      </w:r>
      <w:r w:rsidR="00D72925" w:rsidRPr="00591368">
        <w:t xml:space="preserve">para que </w:t>
      </w:r>
      <w:r w:rsidR="00D72925">
        <w:t>seja feita</w:t>
      </w:r>
      <w:r w:rsidR="00D72925" w:rsidRPr="00591368">
        <w:t xml:space="preserve"> a roçada e </w:t>
      </w:r>
      <w:r w:rsidR="00D72925">
        <w:t xml:space="preserve">a </w:t>
      </w:r>
      <w:r w:rsidR="00D72925" w:rsidRPr="00591368">
        <w:t>limpeza do lote</w:t>
      </w:r>
      <w:r w:rsidR="00D72925">
        <w:t>.</w:t>
      </w:r>
      <w:bookmarkStart w:id="0" w:name="_GoBack"/>
      <w:bookmarkEnd w:id="0"/>
    </w:p>
    <w:p w:rsidR="008C03B5" w:rsidRPr="008C03B5" w:rsidRDefault="008C03B5" w:rsidP="008C03B5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651D7"/>
    <w:rsid w:val="002C6572"/>
    <w:rsid w:val="003771FE"/>
    <w:rsid w:val="003E4712"/>
    <w:rsid w:val="003F6AEF"/>
    <w:rsid w:val="004727C0"/>
    <w:rsid w:val="004C0DFB"/>
    <w:rsid w:val="00591368"/>
    <w:rsid w:val="006D194F"/>
    <w:rsid w:val="00793EAD"/>
    <w:rsid w:val="007E193F"/>
    <w:rsid w:val="008231D4"/>
    <w:rsid w:val="00827EDA"/>
    <w:rsid w:val="008C03B5"/>
    <w:rsid w:val="00903B54"/>
    <w:rsid w:val="0092051C"/>
    <w:rsid w:val="00A7460B"/>
    <w:rsid w:val="00BC0368"/>
    <w:rsid w:val="00C3297E"/>
    <w:rsid w:val="00CB7EF4"/>
    <w:rsid w:val="00D72925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2021-03-22T17:49:00Z</cp:lastPrinted>
  <dcterms:created xsi:type="dcterms:W3CDTF">2021-03-22T17:44:00Z</dcterms:created>
  <dcterms:modified xsi:type="dcterms:W3CDTF">2021-03-22T17:49:00Z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