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0D4" w:rsidRPr="009920D4" w:rsidRDefault="009920D4" w:rsidP="009920D4">
      <w:pPr>
        <w:widowControl w:val="0"/>
        <w:spacing w:after="0" w:line="240" w:lineRule="auto"/>
        <w:jc w:val="both"/>
        <w:rPr>
          <w:rFonts w:ascii="Univers" w:eastAsia="Calibri" w:hAnsi="Univers" w:cs="Arial"/>
        </w:rPr>
      </w:pPr>
      <w:r w:rsidRPr="009920D4">
        <w:rPr>
          <w:rFonts w:ascii="Univers" w:eastAsia="Calibri" w:hAnsi="Univers" w:cs="Arial"/>
        </w:rPr>
        <w:t xml:space="preserve">OFÍCIO Nº.873/2019 – </w:t>
      </w:r>
      <w:proofErr w:type="spellStart"/>
      <w:r w:rsidRPr="009920D4">
        <w:rPr>
          <w:rFonts w:ascii="Univers" w:eastAsia="Calibri" w:hAnsi="Univers" w:cs="Arial"/>
        </w:rPr>
        <w:t>Gab</w:t>
      </w:r>
      <w:proofErr w:type="spellEnd"/>
      <w:r w:rsidRPr="009920D4">
        <w:rPr>
          <w:rFonts w:ascii="Univers" w:eastAsia="Calibri" w:hAnsi="Univers" w:cs="Arial"/>
        </w:rPr>
        <w:t xml:space="preserve">, Estância Velha, 13 de </w:t>
      </w:r>
      <w:proofErr w:type="gramStart"/>
      <w:r w:rsidRPr="009920D4">
        <w:rPr>
          <w:rFonts w:ascii="Univers" w:eastAsia="Calibri" w:hAnsi="Univers" w:cs="Arial"/>
        </w:rPr>
        <w:t>Novembro</w:t>
      </w:r>
      <w:proofErr w:type="gramEnd"/>
      <w:r w:rsidRPr="009920D4">
        <w:rPr>
          <w:rFonts w:ascii="Univers" w:eastAsia="Calibri" w:hAnsi="Univers" w:cs="Arial"/>
        </w:rPr>
        <w:t xml:space="preserve"> de 2019.</w:t>
      </w:r>
    </w:p>
    <w:p w:rsidR="009920D4" w:rsidRPr="009920D4" w:rsidRDefault="009920D4" w:rsidP="009920D4">
      <w:pPr>
        <w:widowControl w:val="0"/>
        <w:spacing w:after="0" w:line="240" w:lineRule="auto"/>
        <w:jc w:val="both"/>
        <w:rPr>
          <w:rFonts w:ascii="Univers" w:eastAsia="Calibri" w:hAnsi="Univers" w:cs="Arial"/>
        </w:rPr>
      </w:pPr>
    </w:p>
    <w:p w:rsidR="009920D4" w:rsidRPr="009920D4" w:rsidRDefault="009920D4" w:rsidP="009920D4">
      <w:pPr>
        <w:widowControl w:val="0"/>
        <w:spacing w:after="0" w:line="240" w:lineRule="auto"/>
        <w:jc w:val="both"/>
        <w:rPr>
          <w:rFonts w:ascii="Univers" w:eastAsia="Calibri" w:hAnsi="Univers" w:cs="Arial"/>
        </w:rPr>
      </w:pPr>
    </w:p>
    <w:p w:rsidR="009920D4" w:rsidRPr="009920D4" w:rsidRDefault="009920D4" w:rsidP="009920D4">
      <w:pPr>
        <w:widowControl w:val="0"/>
        <w:spacing w:after="0" w:line="240" w:lineRule="auto"/>
        <w:jc w:val="both"/>
        <w:rPr>
          <w:rFonts w:ascii="Univers" w:eastAsia="Calibri" w:hAnsi="Univers" w:cs="Arial"/>
        </w:rPr>
      </w:pPr>
    </w:p>
    <w:p w:rsidR="009920D4" w:rsidRPr="009920D4" w:rsidRDefault="009920D4" w:rsidP="009920D4">
      <w:pPr>
        <w:widowControl w:val="0"/>
        <w:spacing w:after="0" w:line="240" w:lineRule="auto"/>
        <w:jc w:val="both"/>
        <w:rPr>
          <w:rFonts w:ascii="Univers" w:eastAsia="Calibri" w:hAnsi="Univers" w:cs="Arial"/>
        </w:rPr>
      </w:pPr>
    </w:p>
    <w:p w:rsidR="009920D4" w:rsidRPr="009920D4" w:rsidRDefault="009920D4" w:rsidP="009920D4">
      <w:pPr>
        <w:widowControl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9920D4">
        <w:rPr>
          <w:rFonts w:ascii="Arial" w:eastAsia="Calibri" w:hAnsi="Arial" w:cs="Arial"/>
          <w:sz w:val="24"/>
          <w:szCs w:val="24"/>
        </w:rPr>
        <w:t>Senhora Presidente!</w:t>
      </w:r>
    </w:p>
    <w:p w:rsidR="009920D4" w:rsidRPr="009920D4" w:rsidRDefault="009920D4" w:rsidP="009920D4">
      <w:pPr>
        <w:widowControl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9920D4">
        <w:rPr>
          <w:rFonts w:ascii="Arial" w:eastAsia="Calibri" w:hAnsi="Arial" w:cs="Arial"/>
          <w:sz w:val="24"/>
          <w:szCs w:val="24"/>
        </w:rPr>
        <w:t>Senhores Vereadores!</w:t>
      </w:r>
    </w:p>
    <w:p w:rsidR="009920D4" w:rsidRPr="009920D4" w:rsidRDefault="009920D4" w:rsidP="009920D4">
      <w:pPr>
        <w:spacing w:after="0" w:line="240" w:lineRule="auto"/>
        <w:jc w:val="center"/>
        <w:rPr>
          <w:rFonts w:ascii="Univers" w:eastAsia="Times New Roman" w:hAnsi="Univers" w:cs="Times New Roman"/>
          <w:b/>
          <w:bCs/>
        </w:rPr>
      </w:pPr>
    </w:p>
    <w:p w:rsidR="009920D4" w:rsidRPr="009920D4" w:rsidRDefault="009920D4" w:rsidP="009920D4">
      <w:pPr>
        <w:spacing w:after="0" w:line="240" w:lineRule="auto"/>
        <w:jc w:val="center"/>
        <w:rPr>
          <w:rFonts w:ascii="Univers" w:eastAsia="Times New Roman" w:hAnsi="Univers" w:cs="Times New Roman"/>
          <w:b/>
          <w:bCs/>
        </w:rPr>
      </w:pPr>
    </w:p>
    <w:p w:rsidR="009920D4" w:rsidRPr="009920D4" w:rsidRDefault="009920D4" w:rsidP="009920D4">
      <w:pPr>
        <w:spacing w:after="0" w:line="240" w:lineRule="auto"/>
        <w:jc w:val="center"/>
        <w:rPr>
          <w:rFonts w:ascii="Univers" w:eastAsia="Times New Roman" w:hAnsi="Univers" w:cs="Times New Roman"/>
          <w:b/>
          <w:bCs/>
        </w:rPr>
      </w:pPr>
    </w:p>
    <w:p w:rsidR="009920D4" w:rsidRPr="009920D4" w:rsidRDefault="009920D4" w:rsidP="009920D4">
      <w:pPr>
        <w:spacing w:after="0" w:line="240" w:lineRule="auto"/>
        <w:jc w:val="center"/>
        <w:rPr>
          <w:rFonts w:ascii="Univers" w:eastAsia="Times New Roman" w:hAnsi="Univers" w:cs="Times New Roman"/>
          <w:b/>
          <w:bCs/>
        </w:rPr>
      </w:pPr>
    </w:p>
    <w:p w:rsidR="009920D4" w:rsidRPr="009920D4" w:rsidRDefault="009920D4" w:rsidP="009920D4">
      <w:pPr>
        <w:spacing w:after="0" w:line="240" w:lineRule="auto"/>
        <w:ind w:firstLine="2268"/>
        <w:jc w:val="both"/>
        <w:rPr>
          <w:rFonts w:ascii="Univers" w:eastAsia="Times New Roman" w:hAnsi="Univers" w:cs="Times New Roman"/>
          <w:color w:val="FF0000"/>
        </w:rPr>
      </w:pPr>
      <w:r w:rsidRPr="009920D4">
        <w:rPr>
          <w:rFonts w:ascii="Arial" w:eastAsia="Calibri" w:hAnsi="Arial" w:cs="Arial"/>
        </w:rPr>
        <w:t xml:space="preserve">Anexo a este, estamos encaminhando para o devido processamento, apreciação e votação dos Nobres Edis o Projeto de Lei que </w:t>
      </w:r>
      <w:r w:rsidRPr="009920D4">
        <w:rPr>
          <w:rFonts w:ascii="Arial" w:eastAsia="Calibri" w:hAnsi="Arial" w:cs="Arial"/>
          <w:b/>
          <w:bCs/>
        </w:rPr>
        <w:t>“</w:t>
      </w:r>
      <w:r w:rsidRPr="009920D4">
        <w:rPr>
          <w:rFonts w:ascii="Univers" w:eastAsia="Calibri" w:hAnsi="Univers" w:cs="Arial"/>
          <w:b/>
          <w:bCs/>
        </w:rPr>
        <w:t>CRIA GRATIFICAÇÃO E ADICIONAL PARA OS TITULARES DO CARGO PÚBLICO MUNICIPAL EFETIVO DE “MÉDICO”, ALTERA A LEI MUNICIPAL Nº 1.041/1990, E A LEI MUNICIPAL COMPLEMENTAR Nº 003/1995 E LEI COMPLEMENTAR Nº 077/2011, E DÁ OUTRAS PROVIDÊNCIAS</w:t>
      </w:r>
      <w:r w:rsidRPr="009920D4">
        <w:rPr>
          <w:rFonts w:ascii="Arial" w:eastAsia="Calibri" w:hAnsi="Arial" w:cs="Arial"/>
          <w:b/>
          <w:bCs/>
        </w:rPr>
        <w:t>”</w:t>
      </w:r>
      <w:r w:rsidRPr="009920D4">
        <w:rPr>
          <w:rFonts w:ascii="Univers" w:eastAsia="Calibri" w:hAnsi="Univers" w:cs="Arial"/>
          <w:bCs/>
        </w:rPr>
        <w:t>.</w:t>
      </w:r>
    </w:p>
    <w:p w:rsidR="009920D4" w:rsidRPr="009920D4" w:rsidRDefault="009920D4" w:rsidP="009920D4">
      <w:pPr>
        <w:spacing w:after="0" w:line="240" w:lineRule="auto"/>
        <w:jc w:val="both"/>
        <w:rPr>
          <w:rFonts w:ascii="Univers" w:eastAsia="Times New Roman" w:hAnsi="Univers" w:cs="Times New Roman"/>
          <w:color w:val="FF0000"/>
        </w:rPr>
      </w:pPr>
    </w:p>
    <w:p w:rsidR="009920D4" w:rsidRPr="009920D4" w:rsidRDefault="009920D4" w:rsidP="009920D4">
      <w:pPr>
        <w:widowControl w:val="0"/>
        <w:spacing w:after="0" w:line="240" w:lineRule="auto"/>
        <w:ind w:firstLine="226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9920D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Submetemos à sua apreciação o incluso Projeto de Lei, fruto de diversas tratativas realizadas com os médicos efetivos da Municipalidade, objetivando evitar a exoneração coletiva que se avizinhava, bem assim, sanar problemas apontados pelo Ministério Público Federal quanto ao controle da respectiva jornada laboral, e, regulamentar situação </w:t>
      </w:r>
      <w:proofErr w:type="spellStart"/>
      <w:r w:rsidRPr="009920D4">
        <w:rPr>
          <w:rFonts w:ascii="Arial" w:eastAsia="Times New Roman" w:hAnsi="Arial" w:cs="Arial"/>
          <w:bCs/>
          <w:sz w:val="24"/>
          <w:szCs w:val="24"/>
          <w:lang w:eastAsia="pt-BR"/>
        </w:rPr>
        <w:t>faticamente</w:t>
      </w:r>
      <w:proofErr w:type="spellEnd"/>
      <w:r w:rsidRPr="009920D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implantada desde há muito.</w:t>
      </w:r>
    </w:p>
    <w:p w:rsidR="009920D4" w:rsidRPr="009920D4" w:rsidRDefault="009920D4" w:rsidP="009920D4">
      <w:pPr>
        <w:widowControl w:val="0"/>
        <w:spacing w:after="0" w:line="240" w:lineRule="auto"/>
        <w:ind w:firstLine="226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9920D4" w:rsidRPr="009920D4" w:rsidRDefault="009920D4" w:rsidP="009920D4">
      <w:pPr>
        <w:widowControl w:val="0"/>
        <w:spacing w:after="0" w:line="240" w:lineRule="auto"/>
        <w:ind w:firstLine="22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920D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1.Mais precisamente, pretende o Projeto de Lei instituir a </w:t>
      </w:r>
      <w:r w:rsidRPr="009920D4">
        <w:rPr>
          <w:rFonts w:ascii="Arial" w:eastAsia="Times New Roman" w:hAnsi="Arial" w:cs="Arial"/>
          <w:bCs/>
          <w:i/>
          <w:iCs/>
          <w:sz w:val="24"/>
          <w:szCs w:val="24"/>
          <w:lang w:eastAsia="pt-BR"/>
        </w:rPr>
        <w:t>gratificação de função de médico especialista,</w:t>
      </w:r>
      <w:r w:rsidRPr="009920D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quando então o médico que desempenhar tal função terá então uma jornada laboral de 12 horas semanais, e receberá gratificação igual </w:t>
      </w:r>
      <w:r w:rsidRPr="009920D4">
        <w:rPr>
          <w:rFonts w:ascii="Arial" w:eastAsia="Times New Roman" w:hAnsi="Arial" w:cs="Arial"/>
          <w:sz w:val="24"/>
          <w:szCs w:val="24"/>
          <w:lang w:eastAsia="pt-BR"/>
        </w:rPr>
        <w:t xml:space="preserve">a 50% (cinquenta por cento) do padrão básico de vencimento mensal do respetivo cargo de </w:t>
      </w:r>
      <w:r w:rsidRPr="009920D4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médico</w:t>
      </w:r>
      <w:r w:rsidRPr="009920D4">
        <w:rPr>
          <w:rFonts w:ascii="Arial" w:eastAsia="Times New Roman" w:hAnsi="Arial" w:cs="Arial"/>
          <w:sz w:val="24"/>
          <w:szCs w:val="24"/>
          <w:lang w:eastAsia="pt-BR"/>
        </w:rPr>
        <w:t>, previsto para a jornada laboral semanal normal, de 24 (vinte e quatro) horas.</w:t>
      </w:r>
    </w:p>
    <w:p w:rsidR="009920D4" w:rsidRPr="009920D4" w:rsidRDefault="009920D4" w:rsidP="009920D4">
      <w:pPr>
        <w:widowControl w:val="0"/>
        <w:spacing w:after="0" w:line="240" w:lineRule="auto"/>
        <w:ind w:firstLine="226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9920D4">
        <w:rPr>
          <w:rFonts w:ascii="Arial" w:eastAsia="Times New Roman" w:hAnsi="Arial" w:cs="Arial"/>
          <w:sz w:val="24"/>
          <w:szCs w:val="24"/>
          <w:lang w:eastAsia="pt-BR"/>
        </w:rPr>
        <w:t xml:space="preserve">O profissional continuará a titular o respectivo cargo de </w:t>
      </w:r>
      <w:r w:rsidRPr="009920D4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médico</w:t>
      </w:r>
      <w:r w:rsidRPr="009920D4">
        <w:rPr>
          <w:rFonts w:ascii="Arial" w:eastAsia="Times New Roman" w:hAnsi="Arial" w:cs="Arial"/>
          <w:sz w:val="24"/>
          <w:szCs w:val="24"/>
          <w:lang w:eastAsia="pt-BR"/>
        </w:rPr>
        <w:t xml:space="preserve">, previsto na Lei Complementar nº 003/1995, apenas percebendo a </w:t>
      </w:r>
      <w:r w:rsidRPr="009920D4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gratificação de função</w:t>
      </w:r>
      <w:r w:rsidRPr="009920D4">
        <w:rPr>
          <w:rFonts w:ascii="Arial" w:eastAsia="Times New Roman" w:hAnsi="Arial" w:cs="Arial"/>
          <w:sz w:val="24"/>
          <w:szCs w:val="24"/>
          <w:lang w:eastAsia="pt-BR"/>
        </w:rPr>
        <w:t xml:space="preserve"> a ser instituída, se possuir uma especialização médica de interesse da Administração Municipal, e concordar em desempenhar tal função - em caráter precário e provisório, ao invés de atuar na mera clínica geral inerente ao respectivo cargo efetivo.</w:t>
      </w:r>
    </w:p>
    <w:p w:rsidR="009920D4" w:rsidRPr="009920D4" w:rsidRDefault="009920D4" w:rsidP="009920D4">
      <w:pPr>
        <w:widowControl w:val="0"/>
        <w:spacing w:after="0" w:line="240" w:lineRule="auto"/>
        <w:ind w:firstLine="226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9920D4" w:rsidRPr="009920D4" w:rsidRDefault="009920D4" w:rsidP="009920D4">
      <w:pPr>
        <w:widowControl w:val="0"/>
        <w:spacing w:after="0" w:line="240" w:lineRule="auto"/>
        <w:ind w:firstLine="22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920D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2.Além disso, o Projeto de Lei pretende instituir um </w:t>
      </w:r>
      <w:r w:rsidRPr="009920D4">
        <w:rPr>
          <w:rFonts w:ascii="Arial" w:eastAsia="Times New Roman" w:hAnsi="Arial" w:cs="Arial"/>
          <w:bCs/>
          <w:i/>
          <w:iCs/>
          <w:sz w:val="24"/>
          <w:szCs w:val="24"/>
          <w:lang w:eastAsia="pt-BR"/>
        </w:rPr>
        <w:t>adicional</w:t>
      </w:r>
      <w:r w:rsidRPr="009920D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9920D4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por atividades médicas especiais</w:t>
      </w:r>
      <w:r w:rsidRPr="009920D4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9920D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igual </w:t>
      </w:r>
      <w:r w:rsidRPr="009920D4">
        <w:rPr>
          <w:rFonts w:ascii="Arial" w:eastAsia="Times New Roman" w:hAnsi="Arial" w:cs="Arial"/>
          <w:sz w:val="24"/>
          <w:szCs w:val="24"/>
          <w:lang w:eastAsia="pt-BR"/>
        </w:rPr>
        <w:t xml:space="preserve">a 50% (cinquenta por cento) do padrão básico de vencimento mensal do cargo de </w:t>
      </w:r>
      <w:r w:rsidRPr="009920D4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médico</w:t>
      </w:r>
      <w:r w:rsidRPr="009920D4">
        <w:rPr>
          <w:rFonts w:ascii="Arial" w:eastAsia="Times New Roman" w:hAnsi="Arial" w:cs="Arial"/>
          <w:sz w:val="24"/>
          <w:szCs w:val="24"/>
          <w:lang w:eastAsia="pt-BR"/>
        </w:rPr>
        <w:t>, para uma jornada laboral semanal normal de 24 (vinte e quatro) horas.</w:t>
      </w:r>
    </w:p>
    <w:p w:rsidR="009920D4" w:rsidRPr="009920D4" w:rsidRDefault="009920D4" w:rsidP="009920D4">
      <w:pPr>
        <w:widowControl w:val="0"/>
        <w:spacing w:after="0" w:line="240" w:lineRule="auto"/>
        <w:ind w:firstLine="2268"/>
        <w:jc w:val="both"/>
        <w:rPr>
          <w:rFonts w:ascii="Univers" w:eastAsia="Times New Roman" w:hAnsi="Univers" w:cs="Courier New"/>
          <w:sz w:val="24"/>
          <w:szCs w:val="24"/>
          <w:lang w:eastAsia="pt-BR"/>
        </w:rPr>
      </w:pPr>
    </w:p>
    <w:p w:rsidR="009920D4" w:rsidRPr="009920D4" w:rsidRDefault="009920D4" w:rsidP="009920D4">
      <w:pPr>
        <w:spacing w:after="0" w:line="240" w:lineRule="auto"/>
        <w:ind w:firstLine="2268"/>
        <w:jc w:val="both"/>
        <w:rPr>
          <w:rFonts w:ascii="Univers" w:eastAsia="Times New Roman" w:hAnsi="Univers" w:cs="Arial"/>
          <w:b/>
          <w:sz w:val="24"/>
          <w:szCs w:val="24"/>
          <w:lang w:eastAsia="pt-BR"/>
        </w:rPr>
      </w:pPr>
    </w:p>
    <w:p w:rsidR="009920D4" w:rsidRPr="009920D4" w:rsidRDefault="009920D4" w:rsidP="009920D4">
      <w:pPr>
        <w:spacing w:after="0" w:line="240" w:lineRule="auto"/>
        <w:jc w:val="both"/>
        <w:rPr>
          <w:rFonts w:ascii="Univers" w:eastAsia="Times New Roman" w:hAnsi="Univers" w:cs="Arial"/>
          <w:b/>
          <w:sz w:val="24"/>
          <w:szCs w:val="24"/>
          <w:lang w:eastAsia="pt-BR"/>
        </w:rPr>
      </w:pPr>
    </w:p>
    <w:p w:rsidR="009920D4" w:rsidRPr="009920D4" w:rsidRDefault="009920D4" w:rsidP="009920D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9920D4">
        <w:rPr>
          <w:rFonts w:ascii="Arial" w:eastAsia="Calibri" w:hAnsi="Arial" w:cs="Arial"/>
          <w:sz w:val="24"/>
          <w:szCs w:val="24"/>
          <w:lang w:eastAsia="pt-BR"/>
        </w:rPr>
        <w:t xml:space="preserve">A </w:t>
      </w:r>
      <w:proofErr w:type="spellStart"/>
      <w:r w:rsidRPr="009920D4">
        <w:rPr>
          <w:rFonts w:ascii="Arial" w:eastAsia="Calibri" w:hAnsi="Arial" w:cs="Arial"/>
          <w:sz w:val="24"/>
          <w:szCs w:val="24"/>
          <w:lang w:eastAsia="pt-BR"/>
        </w:rPr>
        <w:t>Ilma</w:t>
      </w:r>
      <w:proofErr w:type="spellEnd"/>
      <w:r w:rsidRPr="009920D4">
        <w:rPr>
          <w:rFonts w:ascii="Arial" w:eastAsia="Calibri" w:hAnsi="Arial" w:cs="Arial"/>
          <w:sz w:val="24"/>
          <w:szCs w:val="24"/>
          <w:lang w:eastAsia="pt-BR"/>
        </w:rPr>
        <w:t xml:space="preserve"> Sra.</w:t>
      </w:r>
    </w:p>
    <w:p w:rsidR="009920D4" w:rsidRPr="009920D4" w:rsidRDefault="009920D4" w:rsidP="009920D4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9920D4">
        <w:rPr>
          <w:rFonts w:ascii="Arial" w:eastAsia="Calibri" w:hAnsi="Arial" w:cs="Arial"/>
          <w:bCs/>
          <w:sz w:val="24"/>
          <w:szCs w:val="24"/>
          <w:lang w:eastAsia="pt-BR"/>
        </w:rPr>
        <w:t xml:space="preserve">Ver. Veridiana </w:t>
      </w:r>
      <w:proofErr w:type="spellStart"/>
      <w:r w:rsidRPr="009920D4">
        <w:rPr>
          <w:rFonts w:ascii="Arial" w:eastAsia="Calibri" w:hAnsi="Arial" w:cs="Arial"/>
          <w:bCs/>
          <w:sz w:val="24"/>
          <w:szCs w:val="24"/>
          <w:lang w:eastAsia="pt-BR"/>
        </w:rPr>
        <w:t>Ferrazza</w:t>
      </w:r>
      <w:proofErr w:type="spellEnd"/>
      <w:r w:rsidRPr="009920D4">
        <w:rPr>
          <w:rFonts w:ascii="Arial" w:eastAsia="Calibri" w:hAnsi="Arial" w:cs="Arial"/>
          <w:bCs/>
          <w:sz w:val="24"/>
          <w:szCs w:val="24"/>
          <w:lang w:eastAsia="pt-BR"/>
        </w:rPr>
        <w:t xml:space="preserve"> Monteiro</w:t>
      </w:r>
    </w:p>
    <w:p w:rsidR="009920D4" w:rsidRPr="009920D4" w:rsidRDefault="009920D4" w:rsidP="009920D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9920D4">
        <w:rPr>
          <w:rFonts w:ascii="Arial" w:eastAsia="Calibri" w:hAnsi="Arial" w:cs="Arial"/>
          <w:sz w:val="24"/>
          <w:szCs w:val="24"/>
          <w:lang w:eastAsia="pt-BR"/>
        </w:rPr>
        <w:t>Presidente da Câmara Municipal de Vereadores</w:t>
      </w:r>
    </w:p>
    <w:p w:rsidR="009920D4" w:rsidRPr="009920D4" w:rsidRDefault="009920D4" w:rsidP="009920D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9920D4">
        <w:rPr>
          <w:rFonts w:ascii="Arial" w:eastAsia="Calibri" w:hAnsi="Arial" w:cs="Arial"/>
          <w:sz w:val="24"/>
          <w:szCs w:val="24"/>
          <w:lang w:eastAsia="pt-BR"/>
        </w:rPr>
        <w:t>Estância Velha/RS</w:t>
      </w:r>
    </w:p>
    <w:p w:rsidR="009920D4" w:rsidRPr="009920D4" w:rsidRDefault="009920D4" w:rsidP="009920D4">
      <w:pPr>
        <w:widowControl w:val="0"/>
        <w:spacing w:after="0" w:line="240" w:lineRule="auto"/>
        <w:jc w:val="both"/>
        <w:rPr>
          <w:rFonts w:ascii="Univers" w:eastAsia="Times New Roman" w:hAnsi="Univers" w:cs="Arial"/>
          <w:bCs/>
          <w:sz w:val="24"/>
          <w:szCs w:val="24"/>
          <w:lang w:eastAsia="pt-BR"/>
        </w:rPr>
      </w:pPr>
      <w:r w:rsidRPr="009920D4">
        <w:rPr>
          <w:rFonts w:ascii="Univers" w:eastAsia="Times New Roman" w:hAnsi="Univers" w:cs="Arial"/>
          <w:bCs/>
          <w:sz w:val="24"/>
          <w:szCs w:val="24"/>
          <w:lang w:eastAsia="pt-BR"/>
        </w:rPr>
        <w:tab/>
      </w:r>
      <w:r w:rsidRPr="009920D4">
        <w:rPr>
          <w:rFonts w:ascii="Univers" w:eastAsia="Times New Roman" w:hAnsi="Univers" w:cs="Arial"/>
          <w:bCs/>
          <w:sz w:val="24"/>
          <w:szCs w:val="24"/>
          <w:lang w:eastAsia="pt-BR"/>
        </w:rPr>
        <w:tab/>
      </w:r>
      <w:r w:rsidRPr="009920D4">
        <w:rPr>
          <w:rFonts w:ascii="Univers" w:eastAsia="Times New Roman" w:hAnsi="Univers" w:cs="Arial"/>
          <w:bCs/>
          <w:sz w:val="24"/>
          <w:szCs w:val="24"/>
          <w:lang w:eastAsia="pt-BR"/>
        </w:rPr>
        <w:tab/>
      </w:r>
    </w:p>
    <w:p w:rsidR="009920D4" w:rsidRPr="009920D4" w:rsidRDefault="009920D4" w:rsidP="009920D4">
      <w:pPr>
        <w:widowControl w:val="0"/>
        <w:spacing w:after="0" w:line="240" w:lineRule="auto"/>
        <w:jc w:val="both"/>
        <w:rPr>
          <w:rFonts w:ascii="Univers" w:eastAsia="Times New Roman" w:hAnsi="Univers" w:cs="Arial"/>
          <w:bCs/>
          <w:sz w:val="24"/>
          <w:szCs w:val="24"/>
          <w:lang w:eastAsia="pt-BR"/>
        </w:rPr>
      </w:pPr>
    </w:p>
    <w:p w:rsidR="009920D4" w:rsidRPr="009920D4" w:rsidRDefault="009920D4" w:rsidP="009920D4">
      <w:pPr>
        <w:widowControl w:val="0"/>
        <w:spacing w:after="0" w:line="240" w:lineRule="auto"/>
        <w:ind w:firstLine="22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920D4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Tal </w:t>
      </w:r>
      <w:r w:rsidRPr="009920D4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adicional </w:t>
      </w:r>
      <w:r w:rsidRPr="009920D4">
        <w:rPr>
          <w:rFonts w:ascii="Arial" w:eastAsia="Times New Roman" w:hAnsi="Arial" w:cs="Arial"/>
          <w:sz w:val="24"/>
          <w:szCs w:val="24"/>
          <w:lang w:eastAsia="pt-BR"/>
        </w:rPr>
        <w:t xml:space="preserve">será passível de ser creditado aos médicos titulares de cargo de </w:t>
      </w:r>
      <w:r w:rsidRPr="009920D4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médico especialista</w:t>
      </w:r>
      <w:r w:rsidRPr="009920D4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Pr="009920D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no caso, exclusivamente os titulares do cargo de </w:t>
      </w:r>
      <w:r w:rsidRPr="009920D4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>médico psiquiatra</w:t>
      </w:r>
      <w:r w:rsidRPr="009920D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, e de </w:t>
      </w:r>
      <w:r w:rsidRPr="009920D4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>médico de saúde coletiva</w:t>
      </w:r>
      <w:r w:rsidRPr="009920D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, pois únicos cargos de especialidade médica previsto na Lei Municipal Complementar nº 003/1995</w:t>
      </w:r>
      <w:r w:rsidRPr="009920D4">
        <w:rPr>
          <w:rFonts w:ascii="Arial" w:eastAsia="Times New Roman" w:hAnsi="Arial" w:cs="Arial"/>
          <w:sz w:val="24"/>
          <w:szCs w:val="24"/>
          <w:lang w:eastAsia="pt-BR"/>
        </w:rPr>
        <w:t xml:space="preserve">), e aos </w:t>
      </w:r>
      <w:r w:rsidRPr="009920D4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médicos ginecologista-obstetra e médicos pediatra</w:t>
      </w:r>
      <w:r w:rsidRPr="009920D4">
        <w:rPr>
          <w:rFonts w:ascii="Arial" w:eastAsia="Times New Roman" w:hAnsi="Arial" w:cs="Arial"/>
          <w:sz w:val="24"/>
          <w:szCs w:val="24"/>
          <w:lang w:eastAsia="pt-BR"/>
        </w:rPr>
        <w:t>, concursados como tal (</w:t>
      </w:r>
      <w:r w:rsidRPr="009920D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apesar de não existirem os cargos de </w:t>
      </w:r>
      <w:r w:rsidRPr="009920D4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 xml:space="preserve">médico ginecologista-obstetra </w:t>
      </w:r>
      <w:r w:rsidRPr="009920D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e de </w:t>
      </w:r>
      <w:r w:rsidRPr="009920D4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>médico pediatra</w:t>
      </w:r>
      <w:r w:rsidRPr="009920D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na Legislação Municipal</w:t>
      </w:r>
      <w:r w:rsidRPr="009920D4">
        <w:rPr>
          <w:rFonts w:ascii="Arial" w:eastAsia="Times New Roman" w:hAnsi="Arial" w:cs="Arial"/>
          <w:sz w:val="24"/>
          <w:szCs w:val="24"/>
          <w:lang w:eastAsia="pt-BR"/>
        </w:rPr>
        <w:t>), se concordarem em realizar, em caráter precário e provisório, atividades médicas alheias à respectiva especialidade, de interesse da Administração Municipal, quando então também terão a jornada laboral reduzida para 12 horas semanais.</w:t>
      </w:r>
    </w:p>
    <w:p w:rsidR="009920D4" w:rsidRPr="009920D4" w:rsidRDefault="009920D4" w:rsidP="009920D4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9920D4" w:rsidRPr="009920D4" w:rsidRDefault="009920D4" w:rsidP="009920D4">
      <w:pPr>
        <w:widowControl w:val="0"/>
        <w:spacing w:after="0" w:line="240" w:lineRule="auto"/>
        <w:ind w:firstLine="226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9920D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3.A pretensão não gera qualquer impacto orçamentário-financeiro, considerando que os médicos que forem enquadrados na situação diferenciada </w:t>
      </w:r>
      <w:proofErr w:type="spellStart"/>
      <w:r w:rsidRPr="009920D4">
        <w:rPr>
          <w:rFonts w:ascii="Arial" w:eastAsia="Times New Roman" w:hAnsi="Arial" w:cs="Arial"/>
          <w:bCs/>
          <w:sz w:val="24"/>
          <w:szCs w:val="24"/>
          <w:lang w:eastAsia="pt-BR"/>
        </w:rPr>
        <w:t>oportunizadora</w:t>
      </w:r>
      <w:proofErr w:type="spellEnd"/>
      <w:r w:rsidRPr="009920D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do recebimento de </w:t>
      </w:r>
      <w:r w:rsidRPr="009920D4">
        <w:rPr>
          <w:rFonts w:ascii="Arial" w:eastAsia="Times New Roman" w:hAnsi="Arial" w:cs="Arial"/>
          <w:bCs/>
          <w:i/>
          <w:iCs/>
          <w:sz w:val="24"/>
          <w:szCs w:val="24"/>
          <w:lang w:eastAsia="pt-BR"/>
        </w:rPr>
        <w:t>gratificação</w:t>
      </w:r>
      <w:r w:rsidRPr="009920D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ou de </w:t>
      </w:r>
      <w:r w:rsidRPr="009920D4">
        <w:rPr>
          <w:rFonts w:ascii="Arial" w:eastAsia="Times New Roman" w:hAnsi="Arial" w:cs="Arial"/>
          <w:bCs/>
          <w:i/>
          <w:iCs/>
          <w:sz w:val="24"/>
          <w:szCs w:val="24"/>
          <w:lang w:eastAsia="pt-BR"/>
        </w:rPr>
        <w:t>adicional</w:t>
      </w:r>
      <w:r w:rsidRPr="009920D4">
        <w:rPr>
          <w:rFonts w:ascii="Arial" w:eastAsia="Times New Roman" w:hAnsi="Arial" w:cs="Arial"/>
          <w:bCs/>
          <w:sz w:val="24"/>
          <w:szCs w:val="24"/>
          <w:lang w:eastAsia="pt-BR"/>
        </w:rPr>
        <w:t>, passarão a ter jornada laboral reduzida, de 12 horas semanais, e perceberão diferencial pecuniário igual ao valor de 12 horas semanais, fechando assim o mesmo custo da jornada laboral habitual, de 24 horas semanais.</w:t>
      </w:r>
    </w:p>
    <w:p w:rsidR="009920D4" w:rsidRPr="009920D4" w:rsidRDefault="009920D4" w:rsidP="009920D4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9920D4" w:rsidRPr="009920D4" w:rsidRDefault="009920D4" w:rsidP="009920D4">
      <w:pPr>
        <w:widowControl w:val="0"/>
        <w:spacing w:after="0" w:line="240" w:lineRule="auto"/>
        <w:ind w:firstLine="226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9920D4">
        <w:rPr>
          <w:rFonts w:ascii="Arial" w:eastAsia="Times New Roman" w:hAnsi="Arial" w:cs="Arial"/>
          <w:bCs/>
          <w:sz w:val="24"/>
          <w:szCs w:val="24"/>
          <w:lang w:eastAsia="pt-BR"/>
        </w:rPr>
        <w:t>4.A proposta é apresentada via Projeto de Lei Complementar, porquanto há necessidade de alteração da Lei Municipal Complementar nº 003/1995.</w:t>
      </w:r>
    </w:p>
    <w:p w:rsidR="009920D4" w:rsidRPr="009920D4" w:rsidRDefault="009920D4" w:rsidP="009920D4">
      <w:pPr>
        <w:widowControl w:val="0"/>
        <w:spacing w:after="0" w:line="240" w:lineRule="auto"/>
        <w:ind w:firstLine="226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9920D4" w:rsidRPr="009920D4" w:rsidRDefault="009920D4" w:rsidP="009920D4">
      <w:pPr>
        <w:widowControl w:val="0"/>
        <w:spacing w:after="0" w:line="240" w:lineRule="auto"/>
        <w:ind w:firstLine="22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920D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5.Finalmente, as </w:t>
      </w:r>
      <w:r w:rsidRPr="009920D4">
        <w:rPr>
          <w:rFonts w:ascii="Arial" w:eastAsia="Times New Roman" w:hAnsi="Arial" w:cs="Arial"/>
          <w:bCs/>
          <w:i/>
          <w:iCs/>
          <w:sz w:val="24"/>
          <w:szCs w:val="24"/>
          <w:lang w:eastAsia="pt-BR"/>
        </w:rPr>
        <w:t>gratificações de função</w:t>
      </w:r>
      <w:r w:rsidRPr="009920D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previstas no Projeto de Lei em pauta, foram inseridas </w:t>
      </w:r>
      <w:r w:rsidRPr="009920D4">
        <w:rPr>
          <w:rFonts w:ascii="Arial" w:eastAsia="Times New Roman" w:hAnsi="Arial" w:cs="Arial"/>
          <w:sz w:val="24"/>
          <w:szCs w:val="24"/>
          <w:lang w:eastAsia="pt-BR"/>
        </w:rPr>
        <w:t xml:space="preserve">no Anexo V da Lei Complementar Municipal nº 003/1995, que estabelece o QUADRO DE FUNÇÕES GRATIFICADAS DA ADMINISTRAÇÃO MUNICIPAL, </w:t>
      </w:r>
      <w:r w:rsidRPr="009920D4">
        <w:rPr>
          <w:rFonts w:ascii="Arial" w:eastAsia="Times New Roman" w:hAnsi="Arial" w:cs="Arial"/>
          <w:sz w:val="24"/>
          <w:szCs w:val="24"/>
          <w:u w:val="thick"/>
          <w:lang w:eastAsia="pt-BR"/>
        </w:rPr>
        <w:t>considerando que, por desconhecidos motivos, dita Lei teve a respectiva redação original, que estava correta, alterada pela Lei Complementar Municipal nº 041/2004, que absurdamente extinguiu o Anexo das  FUNÇÕES DE CONFIANÇA</w:t>
      </w:r>
      <w:r w:rsidRPr="009920D4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Pr="009920D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que abarcavam os cargos de direção, chefia e assessoramento, tituláveis apenas pelos servidores efetivos</w:t>
      </w:r>
      <w:r w:rsidRPr="009920D4">
        <w:rPr>
          <w:rFonts w:ascii="Arial" w:eastAsia="Times New Roman" w:hAnsi="Arial" w:cs="Arial"/>
          <w:sz w:val="24"/>
          <w:szCs w:val="24"/>
          <w:lang w:eastAsia="pt-BR"/>
        </w:rPr>
        <w:t xml:space="preserve">), </w:t>
      </w:r>
      <w:r w:rsidRPr="009920D4">
        <w:rPr>
          <w:rFonts w:ascii="Arial" w:eastAsia="Times New Roman" w:hAnsi="Arial" w:cs="Arial"/>
          <w:sz w:val="24"/>
          <w:szCs w:val="24"/>
          <w:u w:val="thick"/>
          <w:lang w:eastAsia="pt-BR"/>
        </w:rPr>
        <w:t>e equivocadamente colocou todas estas FUNÇÕES DE CONFIANÇA no Anexo das GRATIFICAÇÕES DE FUNÇÃO</w:t>
      </w:r>
      <w:r w:rsidRPr="009920D4">
        <w:rPr>
          <w:rFonts w:ascii="Arial" w:eastAsia="Times New Roman" w:hAnsi="Arial" w:cs="Arial"/>
          <w:sz w:val="24"/>
          <w:szCs w:val="24"/>
          <w:lang w:eastAsia="pt-BR"/>
        </w:rPr>
        <w:t xml:space="preserve"> (ainda o denominando erroneamente, de, “ANEXO DAS FUNÇÕES GRATIFICADAS”).</w:t>
      </w:r>
    </w:p>
    <w:p w:rsidR="009920D4" w:rsidRPr="009920D4" w:rsidRDefault="009920D4" w:rsidP="009920D4">
      <w:pPr>
        <w:spacing w:after="0" w:line="240" w:lineRule="auto"/>
        <w:ind w:firstLine="2268"/>
        <w:jc w:val="both"/>
        <w:rPr>
          <w:rFonts w:ascii="Univers" w:eastAsia="Calibri" w:hAnsi="Univers" w:cs="Calibri"/>
        </w:rPr>
      </w:pPr>
      <w:r w:rsidRPr="009920D4">
        <w:rPr>
          <w:rFonts w:ascii="Arial" w:eastAsia="Calibri" w:hAnsi="Arial" w:cs="Arial"/>
          <w:sz w:val="24"/>
          <w:szCs w:val="24"/>
        </w:rPr>
        <w:t>Veja-se que as conhecidas “FUNÇÕES GRATIFICADAS” são a denominação corrompida do que se denomina corretamente de “GRATIFICAÇÕES DE FUNÇÃO”, as quais se constituem, singelamente, em</w:t>
      </w:r>
      <w:r w:rsidRPr="009920D4">
        <w:rPr>
          <w:rFonts w:ascii="Univers" w:eastAsia="Calibri" w:hAnsi="Univers" w:cs="Calibri"/>
          <w:sz w:val="24"/>
          <w:szCs w:val="24"/>
        </w:rPr>
        <w:t xml:space="preserve"> </w:t>
      </w:r>
      <w:r w:rsidRPr="009920D4">
        <w:rPr>
          <w:rFonts w:ascii="Univers" w:eastAsia="Calibri" w:hAnsi="Univers" w:cs="Calibri"/>
        </w:rPr>
        <w:t>“</w:t>
      </w:r>
      <w:r w:rsidRPr="009920D4">
        <w:rPr>
          <w:rFonts w:ascii="Courier New" w:eastAsia="Calibri" w:hAnsi="Courier New" w:cs="Courier New"/>
        </w:rPr>
        <w:t>vantagens pecuniárias atribuídas precariamente aos servidores que estão prestando serviços comuns da função em condições anormais de segurança, salubridade ou onerosidade (</w:t>
      </w:r>
      <w:r w:rsidRPr="009920D4">
        <w:rPr>
          <w:rFonts w:ascii="Courier New" w:eastAsia="Calibri" w:hAnsi="Courier New" w:cs="Courier New"/>
          <w:i/>
          <w:iCs/>
          <w:sz w:val="18"/>
          <w:szCs w:val="18"/>
        </w:rPr>
        <w:t>gratificações de serviço</w:t>
      </w:r>
      <w:r w:rsidRPr="009920D4">
        <w:rPr>
          <w:rFonts w:ascii="Courier New" w:eastAsia="Calibri" w:hAnsi="Courier New" w:cs="Courier New"/>
        </w:rPr>
        <w:t>), ou concedidas como ajuda aos servidores que reúnam as condições pessoais que a lei especifica (</w:t>
      </w:r>
      <w:r w:rsidRPr="009920D4">
        <w:rPr>
          <w:rFonts w:ascii="Courier New" w:eastAsia="Calibri" w:hAnsi="Courier New" w:cs="Courier New"/>
          <w:i/>
          <w:iCs/>
          <w:sz w:val="18"/>
          <w:szCs w:val="18"/>
        </w:rPr>
        <w:t>gratificações especiais</w:t>
      </w:r>
      <w:r w:rsidRPr="009920D4">
        <w:rPr>
          <w:rFonts w:ascii="Courier New" w:eastAsia="Calibri" w:hAnsi="Courier New" w:cs="Courier New"/>
        </w:rPr>
        <w:t>). As gratificações – de serviço ou pessoais – não são liberalidades puras da Administração; são vantagens pecuniárias concedidas por recíproco interesse do serviço e do servidor, mas sempre vantagens transitórias, que não se incorporam automaticamente ao vencimento, nem geram direito subjetivo à continuidade de sua percepção</w:t>
      </w:r>
      <w:r w:rsidRPr="009920D4">
        <w:rPr>
          <w:rFonts w:ascii="Univers" w:eastAsia="Calibri" w:hAnsi="Univers" w:cs="Calibri"/>
        </w:rPr>
        <w:t xml:space="preserve">” (cf. HELY LOPES MEIRELLES – Direito Administrativo Brasileiro - Malheiros – 32ª Ed. – pág. 493 ): </w:t>
      </w:r>
    </w:p>
    <w:p w:rsidR="009920D4" w:rsidRPr="009920D4" w:rsidRDefault="009920D4" w:rsidP="009920D4">
      <w:pPr>
        <w:spacing w:after="0" w:line="240" w:lineRule="auto"/>
        <w:jc w:val="both"/>
        <w:rPr>
          <w:rFonts w:ascii="Univers" w:eastAsia="Calibri" w:hAnsi="Univers" w:cs="Calibri"/>
          <w:sz w:val="24"/>
          <w:szCs w:val="24"/>
        </w:rPr>
      </w:pPr>
    </w:p>
    <w:p w:rsidR="009920D4" w:rsidRPr="009920D4" w:rsidRDefault="009920D4" w:rsidP="009920D4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9920D4">
        <w:rPr>
          <w:rFonts w:ascii="Calibri" w:eastAsia="Calibri" w:hAnsi="Calibri" w:cs="Times New Roman"/>
          <w:noProof/>
          <w:lang w:eastAsia="pt-BR"/>
        </w:rPr>
        <w:lastRenderedPageBreak/>
        <w:drawing>
          <wp:inline distT="0" distB="0" distL="0" distR="0" wp14:anchorId="0537F479" wp14:editId="4EAA7469">
            <wp:extent cx="5772785" cy="7084695"/>
            <wp:effectExtent l="0" t="0" r="0" b="190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5772785" cy="708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0D4" w:rsidRPr="009920D4" w:rsidRDefault="009920D4" w:rsidP="009920D4">
      <w:pPr>
        <w:spacing w:after="0" w:line="240" w:lineRule="auto"/>
        <w:rPr>
          <w:rFonts w:ascii="Univers" w:eastAsia="Calibri" w:hAnsi="Univers" w:cs="Calibri"/>
        </w:rPr>
      </w:pPr>
    </w:p>
    <w:p w:rsidR="009920D4" w:rsidRPr="009920D4" w:rsidRDefault="009920D4" w:rsidP="009920D4">
      <w:pPr>
        <w:spacing w:after="0" w:line="240" w:lineRule="auto"/>
        <w:rPr>
          <w:rFonts w:ascii="Univers" w:eastAsia="Calibri" w:hAnsi="Univers" w:cs="Calibri"/>
        </w:rPr>
      </w:pPr>
    </w:p>
    <w:p w:rsidR="009920D4" w:rsidRPr="009920D4" w:rsidRDefault="009920D4" w:rsidP="009920D4">
      <w:pPr>
        <w:spacing w:after="0" w:line="240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9920D4">
        <w:rPr>
          <w:rFonts w:ascii="Arial" w:eastAsia="Calibri" w:hAnsi="Arial" w:cs="Arial"/>
          <w:sz w:val="24"/>
          <w:szCs w:val="24"/>
        </w:rPr>
        <w:t xml:space="preserve">Outrossim, erroneamente se </w:t>
      </w:r>
      <w:proofErr w:type="spellStart"/>
      <w:r w:rsidRPr="009920D4">
        <w:rPr>
          <w:rFonts w:ascii="Arial" w:eastAsia="Calibri" w:hAnsi="Arial" w:cs="Arial"/>
          <w:sz w:val="24"/>
          <w:szCs w:val="24"/>
        </w:rPr>
        <w:t>afirma</w:t>
      </w:r>
      <w:proofErr w:type="spellEnd"/>
      <w:r w:rsidRPr="009920D4">
        <w:rPr>
          <w:rFonts w:ascii="Arial" w:eastAsia="Calibri" w:hAnsi="Arial" w:cs="Arial"/>
          <w:sz w:val="24"/>
          <w:szCs w:val="24"/>
        </w:rPr>
        <w:t xml:space="preserve">, </w:t>
      </w:r>
      <w:r w:rsidRPr="009920D4">
        <w:rPr>
          <w:rFonts w:ascii="Arial" w:eastAsia="Calibri" w:hAnsi="Arial" w:cs="Arial"/>
          <w:sz w:val="24"/>
          <w:szCs w:val="24"/>
          <w:u w:val="thick"/>
        </w:rPr>
        <w:t>porque não existem cargos públicos denominados FUNÇÕES GRATIFICADAS</w:t>
      </w:r>
      <w:r w:rsidRPr="009920D4">
        <w:rPr>
          <w:rFonts w:ascii="Arial" w:eastAsia="Calibri" w:hAnsi="Arial" w:cs="Arial"/>
          <w:sz w:val="24"/>
          <w:szCs w:val="24"/>
        </w:rPr>
        <w:t>.</w:t>
      </w:r>
    </w:p>
    <w:p w:rsidR="009920D4" w:rsidRPr="009920D4" w:rsidRDefault="009920D4" w:rsidP="009920D4">
      <w:pPr>
        <w:widowControl w:val="0"/>
        <w:spacing w:after="0" w:line="240" w:lineRule="auto"/>
        <w:ind w:firstLine="2268"/>
        <w:jc w:val="both"/>
        <w:rPr>
          <w:rFonts w:ascii="Univers" w:eastAsia="Times New Roman" w:hAnsi="Univers" w:cs="Times New Roman"/>
          <w:sz w:val="24"/>
          <w:szCs w:val="24"/>
          <w:lang w:eastAsia="pt-BR"/>
        </w:rPr>
      </w:pPr>
      <w:r w:rsidRPr="009920D4">
        <w:rPr>
          <w:rFonts w:ascii="Arial" w:eastAsia="Times New Roman" w:hAnsi="Arial" w:cs="Arial"/>
          <w:sz w:val="24"/>
          <w:szCs w:val="24"/>
          <w:lang w:eastAsia="pt-BR"/>
        </w:rPr>
        <w:t xml:space="preserve">Os </w:t>
      </w:r>
      <w:r w:rsidRPr="009920D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cargos públicos</w:t>
      </w:r>
      <w:r w:rsidRPr="009920D4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9920D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ou</w:t>
      </w:r>
      <w:r w:rsidRPr="009920D4">
        <w:rPr>
          <w:rFonts w:ascii="Arial" w:eastAsia="Times New Roman" w:hAnsi="Arial" w:cs="Arial"/>
          <w:sz w:val="24"/>
          <w:szCs w:val="24"/>
          <w:lang w:eastAsia="pt-BR"/>
        </w:rPr>
        <w:t xml:space="preserve"> são CARGOS EFETIVOS, </w:t>
      </w:r>
      <w:r w:rsidRPr="009920D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ou</w:t>
      </w:r>
      <w:r w:rsidRPr="009920D4">
        <w:rPr>
          <w:rFonts w:ascii="Arial" w:eastAsia="Times New Roman" w:hAnsi="Arial" w:cs="Arial"/>
          <w:sz w:val="24"/>
          <w:szCs w:val="24"/>
          <w:lang w:eastAsia="pt-BR"/>
        </w:rPr>
        <w:t xml:space="preserve"> são CARGOS EM COMISSÃO, </w:t>
      </w:r>
      <w:r w:rsidRPr="009920D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ou</w:t>
      </w:r>
      <w:r w:rsidRPr="009920D4">
        <w:rPr>
          <w:rFonts w:ascii="Arial" w:eastAsia="Times New Roman" w:hAnsi="Arial" w:cs="Arial"/>
          <w:sz w:val="24"/>
          <w:szCs w:val="24"/>
          <w:lang w:eastAsia="pt-BR"/>
        </w:rPr>
        <w:t xml:space="preserve"> são FUNÇÕES DE CONFIANÇA, </w:t>
      </w:r>
      <w:r w:rsidRPr="009920D4">
        <w:rPr>
          <w:rFonts w:ascii="Arial" w:eastAsia="Times New Roman" w:hAnsi="Arial" w:cs="Arial"/>
          <w:sz w:val="24"/>
          <w:szCs w:val="24"/>
          <w:u w:val="thick"/>
          <w:lang w:eastAsia="pt-BR"/>
        </w:rPr>
        <w:t>estas sim, consubstanciadas em cargos de direção, chefia ou assessoramento, e privativas dos servidores concursados</w:t>
      </w:r>
      <w:r w:rsidRPr="009920D4">
        <w:rPr>
          <w:rFonts w:ascii="Arial" w:eastAsia="Times New Roman" w:hAnsi="Arial" w:cs="Arial"/>
          <w:sz w:val="24"/>
          <w:szCs w:val="24"/>
          <w:lang w:eastAsia="pt-BR"/>
        </w:rPr>
        <w:t xml:space="preserve">, conforme ensina HELY LOPES MEIRELLES, em Direito </w:t>
      </w:r>
      <w:r w:rsidRPr="009920D4">
        <w:rPr>
          <w:rFonts w:ascii="Arial" w:eastAsia="Times New Roman" w:hAnsi="Arial" w:cs="Arial"/>
          <w:sz w:val="24"/>
          <w:szCs w:val="24"/>
          <w:lang w:eastAsia="pt-BR"/>
        </w:rPr>
        <w:lastRenderedPageBreak/>
        <w:t>Administrativo Brasileiro</w:t>
      </w:r>
      <w:r w:rsidRPr="009920D4">
        <w:rPr>
          <w:rFonts w:ascii="Univers" w:eastAsia="Times New Roman" w:hAnsi="Univers" w:cs="Calibri"/>
          <w:sz w:val="20"/>
          <w:szCs w:val="20"/>
          <w:lang w:eastAsia="pt-BR"/>
        </w:rPr>
        <w:t xml:space="preserve"> (Malheiros – 32ª </w:t>
      </w:r>
      <w:proofErr w:type="gramStart"/>
      <w:r w:rsidRPr="009920D4">
        <w:rPr>
          <w:rFonts w:ascii="Univers" w:eastAsia="Times New Roman" w:hAnsi="Univers" w:cs="Calibri"/>
          <w:sz w:val="20"/>
          <w:szCs w:val="20"/>
          <w:lang w:eastAsia="pt-BR"/>
        </w:rPr>
        <w:t>Edição  –</w:t>
      </w:r>
      <w:proofErr w:type="gramEnd"/>
      <w:r w:rsidRPr="009920D4">
        <w:rPr>
          <w:rFonts w:ascii="Univers" w:eastAsia="Times New Roman" w:hAnsi="Univers" w:cs="Calibri"/>
          <w:sz w:val="20"/>
          <w:szCs w:val="20"/>
          <w:lang w:eastAsia="pt-BR"/>
        </w:rPr>
        <w:t xml:space="preserve"> pág. 417 </w:t>
      </w:r>
      <w:r w:rsidRPr="009920D4">
        <w:rPr>
          <w:rFonts w:ascii="Univers" w:eastAsia="Times New Roman" w:hAnsi="Univers" w:cs="Calibri"/>
          <w:sz w:val="24"/>
          <w:szCs w:val="24"/>
          <w:lang w:eastAsia="pt-BR"/>
        </w:rPr>
        <w:t>):</w:t>
      </w:r>
    </w:p>
    <w:p w:rsidR="009920D4" w:rsidRPr="009920D4" w:rsidRDefault="009920D4" w:rsidP="009920D4">
      <w:pPr>
        <w:spacing w:after="0" w:line="240" w:lineRule="auto"/>
        <w:jc w:val="both"/>
        <w:rPr>
          <w:rFonts w:ascii="Univers" w:eastAsia="Calibri" w:hAnsi="Univers" w:cs="Calibri"/>
        </w:rPr>
      </w:pPr>
      <w:r w:rsidRPr="009920D4">
        <w:rPr>
          <w:rFonts w:ascii="Univers" w:eastAsia="Calibri" w:hAnsi="Univers" w:cs="Calibri"/>
          <w:noProof/>
          <w:lang w:eastAsia="pt-BR"/>
        </w:rPr>
        <w:drawing>
          <wp:inline distT="0" distB="0" distL="0" distR="0" wp14:anchorId="7C40D1A8" wp14:editId="5DB8215A">
            <wp:extent cx="5979160" cy="6313170"/>
            <wp:effectExtent l="0" t="0" r="254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160" cy="631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0D4" w:rsidRPr="009920D4" w:rsidRDefault="009920D4" w:rsidP="009920D4">
      <w:pPr>
        <w:spacing w:after="0" w:line="240" w:lineRule="auto"/>
        <w:jc w:val="both"/>
        <w:rPr>
          <w:rFonts w:ascii="Univers" w:eastAsia="Calibri" w:hAnsi="Univers" w:cs="Calibri"/>
        </w:rPr>
      </w:pPr>
    </w:p>
    <w:p w:rsidR="009920D4" w:rsidRPr="009920D4" w:rsidRDefault="009920D4" w:rsidP="009920D4">
      <w:pPr>
        <w:spacing w:after="0" w:line="240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9920D4">
        <w:rPr>
          <w:rFonts w:ascii="Arial" w:eastAsia="Calibri" w:hAnsi="Arial" w:cs="Arial"/>
          <w:sz w:val="24"/>
          <w:szCs w:val="24"/>
        </w:rPr>
        <w:t xml:space="preserve">De tal equívoco cometido pela Lei Complementar Municipal nº 041/2004, extinguindo o Anexo das FUNÇÕES DE CONFIANÇA, e as englobando ao Anexo das GRATIFICAÇÕES DE FUNÇÃO, com a denominação errada de “FUNÇÕES GRATIFICADAS”, </w:t>
      </w:r>
      <w:r w:rsidRPr="009920D4">
        <w:rPr>
          <w:rFonts w:ascii="Arial" w:eastAsia="Calibri" w:hAnsi="Arial" w:cs="Arial"/>
          <w:sz w:val="24"/>
          <w:szCs w:val="24"/>
          <w:u w:val="thick"/>
        </w:rPr>
        <w:t>resultou que em meio as GRATIFICAÇÕES DE FUNÇÃO deferíveis aos servidores que atuam em condições diferenciadas, especiais</w:t>
      </w:r>
      <w:r w:rsidRPr="009920D4">
        <w:rPr>
          <w:rFonts w:ascii="Arial" w:eastAsia="Calibri" w:hAnsi="Arial" w:cs="Arial"/>
          <w:sz w:val="24"/>
          <w:szCs w:val="24"/>
        </w:rPr>
        <w:t xml:space="preserve"> (</w:t>
      </w:r>
      <w:r w:rsidRPr="009920D4">
        <w:rPr>
          <w:rFonts w:ascii="Arial" w:eastAsia="Calibri" w:hAnsi="Arial" w:cs="Arial"/>
          <w:b/>
          <w:bCs/>
          <w:sz w:val="24"/>
          <w:szCs w:val="24"/>
        </w:rPr>
        <w:t xml:space="preserve">como a gratificação de função do  </w:t>
      </w:r>
      <w:r w:rsidRPr="009920D4">
        <w:rPr>
          <w:rFonts w:ascii="Arial" w:eastAsia="Calibri" w:hAnsi="Arial" w:cs="Arial"/>
          <w:b/>
          <w:bCs/>
          <w:i/>
          <w:iCs/>
          <w:sz w:val="24"/>
          <w:szCs w:val="24"/>
        </w:rPr>
        <w:t xml:space="preserve">pregoeiro, </w:t>
      </w:r>
      <w:r w:rsidRPr="009920D4">
        <w:rPr>
          <w:rFonts w:ascii="Arial" w:eastAsia="Calibri" w:hAnsi="Arial" w:cs="Arial"/>
          <w:b/>
          <w:bCs/>
          <w:sz w:val="24"/>
          <w:szCs w:val="24"/>
        </w:rPr>
        <w:t xml:space="preserve">do </w:t>
      </w:r>
      <w:r w:rsidRPr="009920D4">
        <w:rPr>
          <w:rFonts w:ascii="Arial" w:eastAsia="Calibri" w:hAnsi="Arial" w:cs="Arial"/>
          <w:b/>
          <w:bCs/>
          <w:i/>
          <w:iCs/>
          <w:sz w:val="24"/>
          <w:szCs w:val="24"/>
        </w:rPr>
        <w:t xml:space="preserve">responsável pelos investimentos dos recursos do FAP, </w:t>
      </w:r>
      <w:r w:rsidRPr="009920D4">
        <w:rPr>
          <w:rFonts w:ascii="Arial" w:eastAsia="Calibri" w:hAnsi="Arial" w:cs="Arial"/>
          <w:b/>
          <w:bCs/>
          <w:sz w:val="24"/>
          <w:szCs w:val="24"/>
        </w:rPr>
        <w:t xml:space="preserve">do </w:t>
      </w:r>
      <w:r w:rsidRPr="009920D4">
        <w:rPr>
          <w:rFonts w:ascii="Arial" w:eastAsia="Calibri" w:hAnsi="Arial" w:cs="Arial"/>
          <w:b/>
          <w:bCs/>
          <w:i/>
          <w:iCs/>
          <w:sz w:val="24"/>
          <w:szCs w:val="24"/>
        </w:rPr>
        <w:t>enfermeiro plantonista hospitalar</w:t>
      </w:r>
      <w:r w:rsidRPr="009920D4">
        <w:rPr>
          <w:rFonts w:ascii="Arial" w:eastAsia="Calibri" w:hAnsi="Arial" w:cs="Arial"/>
          <w:b/>
          <w:bCs/>
          <w:sz w:val="24"/>
          <w:szCs w:val="24"/>
        </w:rPr>
        <w:t>, e as gratificações de função objeto do Projeto de Lei Complementar em pauta</w:t>
      </w:r>
      <w:r w:rsidRPr="009920D4">
        <w:rPr>
          <w:rFonts w:ascii="Arial" w:eastAsia="Calibri" w:hAnsi="Arial" w:cs="Arial"/>
          <w:sz w:val="24"/>
          <w:szCs w:val="24"/>
        </w:rPr>
        <w:t xml:space="preserve">), </w:t>
      </w:r>
      <w:r w:rsidRPr="009920D4">
        <w:rPr>
          <w:rFonts w:ascii="Arial" w:eastAsia="Calibri" w:hAnsi="Arial" w:cs="Arial"/>
          <w:sz w:val="24"/>
          <w:szCs w:val="24"/>
          <w:u w:val="thick"/>
        </w:rPr>
        <w:t xml:space="preserve">estão colocadas, reitera-se, equivocadamente, as FUNÇÕES DE CONFIANÇA de </w:t>
      </w:r>
      <w:r w:rsidRPr="009920D4">
        <w:rPr>
          <w:rFonts w:ascii="Arial" w:eastAsia="Calibri" w:hAnsi="Arial" w:cs="Arial"/>
          <w:i/>
          <w:iCs/>
          <w:sz w:val="24"/>
          <w:szCs w:val="24"/>
          <w:u w:val="thick"/>
        </w:rPr>
        <w:t>Chefe</w:t>
      </w:r>
      <w:r w:rsidRPr="009920D4">
        <w:rPr>
          <w:rFonts w:ascii="Arial" w:eastAsia="Calibri" w:hAnsi="Arial" w:cs="Arial"/>
          <w:sz w:val="24"/>
          <w:szCs w:val="24"/>
          <w:u w:val="thick"/>
        </w:rPr>
        <w:t xml:space="preserve">, </w:t>
      </w:r>
      <w:r w:rsidRPr="009920D4">
        <w:rPr>
          <w:rFonts w:ascii="Arial" w:eastAsia="Calibri" w:hAnsi="Arial" w:cs="Arial"/>
          <w:i/>
          <w:iCs/>
          <w:sz w:val="24"/>
          <w:szCs w:val="24"/>
          <w:u w:val="thick"/>
        </w:rPr>
        <w:t>Diretor</w:t>
      </w:r>
      <w:r w:rsidRPr="009920D4">
        <w:rPr>
          <w:rFonts w:ascii="Arial" w:eastAsia="Calibri" w:hAnsi="Arial" w:cs="Arial"/>
          <w:sz w:val="24"/>
          <w:szCs w:val="24"/>
          <w:u w:val="thick"/>
        </w:rPr>
        <w:t xml:space="preserve">, </w:t>
      </w:r>
      <w:r w:rsidRPr="009920D4">
        <w:rPr>
          <w:rFonts w:ascii="Arial" w:eastAsia="Calibri" w:hAnsi="Arial" w:cs="Arial"/>
          <w:i/>
          <w:iCs/>
          <w:sz w:val="24"/>
          <w:szCs w:val="24"/>
          <w:u w:val="thick"/>
        </w:rPr>
        <w:t>Supervisor</w:t>
      </w:r>
      <w:r w:rsidRPr="009920D4">
        <w:rPr>
          <w:rFonts w:ascii="Arial" w:eastAsia="Calibri" w:hAnsi="Arial" w:cs="Arial"/>
          <w:sz w:val="24"/>
          <w:szCs w:val="24"/>
          <w:u w:val="thick"/>
        </w:rPr>
        <w:t xml:space="preserve"> e </w:t>
      </w:r>
      <w:r w:rsidRPr="009920D4">
        <w:rPr>
          <w:rFonts w:ascii="Arial" w:eastAsia="Calibri" w:hAnsi="Arial" w:cs="Arial"/>
          <w:i/>
          <w:iCs/>
          <w:sz w:val="24"/>
          <w:szCs w:val="24"/>
          <w:u w:val="thick"/>
        </w:rPr>
        <w:t>Coordenador</w:t>
      </w:r>
      <w:r w:rsidRPr="009920D4">
        <w:rPr>
          <w:rFonts w:ascii="Arial" w:eastAsia="Calibri" w:hAnsi="Arial" w:cs="Arial"/>
          <w:i/>
          <w:iCs/>
          <w:sz w:val="24"/>
          <w:szCs w:val="24"/>
        </w:rPr>
        <w:t xml:space="preserve"> </w:t>
      </w:r>
      <w:r w:rsidRPr="009920D4">
        <w:rPr>
          <w:rFonts w:ascii="Arial" w:eastAsia="Calibri" w:hAnsi="Arial" w:cs="Arial"/>
          <w:sz w:val="24"/>
          <w:szCs w:val="24"/>
        </w:rPr>
        <w:t>:</w:t>
      </w:r>
    </w:p>
    <w:p w:rsidR="009920D4" w:rsidRPr="009920D4" w:rsidRDefault="009920D4" w:rsidP="009920D4">
      <w:pPr>
        <w:spacing w:after="0" w:line="240" w:lineRule="auto"/>
        <w:jc w:val="both"/>
        <w:rPr>
          <w:rFonts w:ascii="Univers" w:eastAsia="Calibri" w:hAnsi="Univers" w:cs="Calibri"/>
        </w:rPr>
      </w:pPr>
    </w:p>
    <w:p w:rsidR="009920D4" w:rsidRPr="009920D4" w:rsidRDefault="009920D4" w:rsidP="009920D4">
      <w:pPr>
        <w:spacing w:after="0" w:line="240" w:lineRule="auto"/>
        <w:jc w:val="both"/>
        <w:rPr>
          <w:rFonts w:ascii="Calibri" w:eastAsia="Calibri" w:hAnsi="Calibri" w:cs="Times New Roman"/>
          <w:noProof/>
        </w:rPr>
      </w:pPr>
      <w:r w:rsidRPr="009920D4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 wp14:anchorId="7BE45554" wp14:editId="01AA7D57">
            <wp:extent cx="5828030" cy="5653405"/>
            <wp:effectExtent l="0" t="0" r="1270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565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0D4" w:rsidRPr="009920D4" w:rsidRDefault="009920D4" w:rsidP="009920D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920D4" w:rsidRPr="009920D4" w:rsidRDefault="009920D4" w:rsidP="009920D4">
      <w:pPr>
        <w:spacing w:after="0" w:line="240" w:lineRule="auto"/>
        <w:jc w:val="both"/>
        <w:rPr>
          <w:rFonts w:ascii="Calibri" w:eastAsia="Calibri" w:hAnsi="Calibri" w:cs="Calibri"/>
        </w:rPr>
      </w:pPr>
      <w:r w:rsidRPr="009920D4">
        <w:rPr>
          <w:rFonts w:ascii="Calibri" w:eastAsia="Calibri" w:hAnsi="Calibri" w:cs="Times New Roman"/>
          <w:noProof/>
          <w:lang w:eastAsia="pt-BR"/>
        </w:rPr>
        <w:lastRenderedPageBreak/>
        <w:drawing>
          <wp:inline distT="0" distB="0" distL="0" distR="0" wp14:anchorId="049735F8" wp14:editId="37FE29E3">
            <wp:extent cx="5947410" cy="78003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780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0D4" w:rsidRPr="009920D4" w:rsidRDefault="009920D4" w:rsidP="009920D4">
      <w:pPr>
        <w:spacing w:after="0" w:line="240" w:lineRule="auto"/>
        <w:jc w:val="both"/>
        <w:rPr>
          <w:rFonts w:ascii="Univers" w:eastAsia="Calibri" w:hAnsi="Univers" w:cs="Calibri"/>
        </w:rPr>
      </w:pPr>
    </w:p>
    <w:p w:rsidR="009920D4" w:rsidRPr="009920D4" w:rsidRDefault="009920D4" w:rsidP="009920D4">
      <w:pPr>
        <w:spacing w:after="0" w:line="240" w:lineRule="auto"/>
        <w:jc w:val="both"/>
        <w:rPr>
          <w:rFonts w:ascii="Univers" w:eastAsia="Calibri" w:hAnsi="Univers" w:cs="Calibri"/>
        </w:rPr>
      </w:pPr>
    </w:p>
    <w:p w:rsidR="009920D4" w:rsidRPr="009920D4" w:rsidRDefault="009920D4" w:rsidP="009920D4">
      <w:pPr>
        <w:spacing w:after="0" w:line="240" w:lineRule="auto"/>
        <w:jc w:val="both"/>
        <w:rPr>
          <w:rFonts w:ascii="Univers" w:eastAsia="Calibri" w:hAnsi="Univers" w:cs="Calibri"/>
          <w:sz w:val="24"/>
          <w:szCs w:val="24"/>
        </w:rPr>
      </w:pPr>
    </w:p>
    <w:p w:rsidR="009920D4" w:rsidRPr="009920D4" w:rsidRDefault="009920D4" w:rsidP="009920D4">
      <w:pPr>
        <w:spacing w:after="0" w:line="240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9920D4">
        <w:rPr>
          <w:rFonts w:ascii="Arial" w:eastAsia="Calibri" w:hAnsi="Arial" w:cs="Arial"/>
          <w:sz w:val="24"/>
          <w:szCs w:val="24"/>
        </w:rPr>
        <w:lastRenderedPageBreak/>
        <w:t xml:space="preserve">De qualquer sorte, o objetivo do Projeto de Lei Complementar em pauta não é o de realizar a correção devida, excluindo do Anexo das “Funções Gratificadas” as FUNÇÕES DE CONFIANÇA que dele equivocadamente constam, criando para elas um Anexo próprio. </w:t>
      </w:r>
    </w:p>
    <w:p w:rsidR="009920D4" w:rsidRPr="009920D4" w:rsidRDefault="009920D4" w:rsidP="009920D4">
      <w:pPr>
        <w:spacing w:after="0" w:line="240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</w:p>
    <w:p w:rsidR="009920D4" w:rsidRPr="009920D4" w:rsidRDefault="009920D4" w:rsidP="009920D4">
      <w:pPr>
        <w:spacing w:after="0" w:line="240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9920D4">
        <w:rPr>
          <w:rFonts w:ascii="Arial" w:eastAsia="Calibri" w:hAnsi="Arial" w:cs="Arial"/>
          <w:sz w:val="24"/>
          <w:szCs w:val="24"/>
        </w:rPr>
        <w:t xml:space="preserve">6.Por derradeiro, </w:t>
      </w:r>
      <w:r w:rsidRPr="009920D4">
        <w:rPr>
          <w:rFonts w:ascii="Arial" w:eastAsia="Calibri" w:hAnsi="Arial" w:cs="Arial"/>
          <w:sz w:val="24"/>
          <w:szCs w:val="24"/>
          <w:u w:val="thick"/>
        </w:rPr>
        <w:t>também cumpre assentar que não haverá redução de vencimentos em razão do proposto no Projeto de Lei Complementar sobre o qual ora se discorre</w:t>
      </w:r>
      <w:r w:rsidRPr="009920D4">
        <w:rPr>
          <w:rFonts w:ascii="Arial" w:eastAsia="Calibri" w:hAnsi="Arial" w:cs="Arial"/>
          <w:sz w:val="24"/>
          <w:szCs w:val="24"/>
        </w:rPr>
        <w:t xml:space="preserve">, </w:t>
      </w:r>
      <w:r w:rsidRPr="009920D4">
        <w:rPr>
          <w:rFonts w:ascii="Arial" w:eastAsia="Calibri" w:hAnsi="Arial" w:cs="Arial"/>
          <w:sz w:val="24"/>
          <w:szCs w:val="24"/>
          <w:u w:val="thick"/>
        </w:rPr>
        <w:t>pois o que não pode ser reduzido é o vencimento hora do servidor</w:t>
      </w:r>
      <w:r w:rsidRPr="009920D4">
        <w:rPr>
          <w:rFonts w:ascii="Arial" w:eastAsia="Calibri" w:hAnsi="Arial" w:cs="Arial"/>
          <w:sz w:val="24"/>
          <w:szCs w:val="24"/>
        </w:rPr>
        <w:t xml:space="preserve">, já que a regra geral é a fixação dos vencimentos em razão de uma carga de “x” horas semanais. </w:t>
      </w:r>
    </w:p>
    <w:p w:rsidR="009920D4" w:rsidRPr="009920D4" w:rsidRDefault="009920D4" w:rsidP="009920D4">
      <w:pPr>
        <w:spacing w:after="0" w:line="240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9920D4">
        <w:rPr>
          <w:rFonts w:ascii="Arial" w:eastAsia="Calibri" w:hAnsi="Arial" w:cs="Arial"/>
          <w:sz w:val="24"/>
          <w:szCs w:val="24"/>
          <w:u w:val="thick"/>
        </w:rPr>
        <w:t>Reduzida esta carga horária semanal, obviamente tem que ser proporcional e concomitantemente adequado o vencimento hora devido</w:t>
      </w:r>
      <w:r w:rsidRPr="009920D4">
        <w:rPr>
          <w:rFonts w:ascii="Arial" w:eastAsia="Calibri" w:hAnsi="Arial" w:cs="Arial"/>
          <w:sz w:val="24"/>
          <w:szCs w:val="24"/>
        </w:rPr>
        <w:t>, sob pena de enriquecimento ilícito do servidor, às expensas do Erário.</w:t>
      </w:r>
    </w:p>
    <w:p w:rsidR="009920D4" w:rsidRPr="009920D4" w:rsidRDefault="009920D4" w:rsidP="009920D4">
      <w:pPr>
        <w:spacing w:after="0" w:line="240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9920D4">
        <w:rPr>
          <w:rFonts w:ascii="Arial" w:eastAsia="Calibri" w:hAnsi="Arial" w:cs="Arial"/>
          <w:sz w:val="24"/>
          <w:szCs w:val="24"/>
        </w:rPr>
        <w:t>Exemplificativamente, se o vencimento é definido em R$5.000,00 para contraprestação de 24 horas semanais de trabalho, trabalhando apenas a metade desta jornada laboral, ou apenas 12 horas semanais, o servidor só pode perceber R$2.500,00 mensais.</w:t>
      </w:r>
    </w:p>
    <w:p w:rsidR="009920D4" w:rsidRPr="009920D4" w:rsidRDefault="009920D4" w:rsidP="009920D4">
      <w:pPr>
        <w:spacing w:after="0" w:line="240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</w:p>
    <w:p w:rsidR="009920D4" w:rsidRPr="009920D4" w:rsidRDefault="009920D4" w:rsidP="009920D4">
      <w:pPr>
        <w:spacing w:after="0" w:line="240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9920D4">
        <w:rPr>
          <w:rFonts w:ascii="Arial" w:eastAsia="Calibri" w:hAnsi="Arial" w:cs="Arial"/>
          <w:bCs/>
          <w:sz w:val="24"/>
          <w:szCs w:val="24"/>
        </w:rPr>
        <w:t>Estabelecido tudo isso</w:t>
      </w:r>
      <w:r w:rsidRPr="009920D4">
        <w:rPr>
          <w:rFonts w:ascii="Arial" w:eastAsia="Calibri" w:hAnsi="Arial" w:cs="Arial"/>
          <w:b/>
          <w:bCs/>
          <w:sz w:val="24"/>
          <w:szCs w:val="24"/>
        </w:rPr>
        <w:t xml:space="preserve">, </w:t>
      </w:r>
      <w:r w:rsidRPr="009920D4">
        <w:rPr>
          <w:rFonts w:ascii="Arial" w:eastAsia="Calibri" w:hAnsi="Arial" w:cs="Arial"/>
          <w:sz w:val="24"/>
          <w:szCs w:val="24"/>
        </w:rPr>
        <w:t xml:space="preserve">contamos com a sua compreensão, e decorrente aprovação do Projeto de Lei Complementar que ora se submete aos Senhores, cuja minuta já foi enviada ao Ministério Público Federal, pois, de sorte a arquivar o Inquérito em andamento contra a Municipalidade e o respectivo Quadro Funcional Médico, havia sugerido se oficializasse, por Lei, o que de fato ocorre há anos informalmente. </w:t>
      </w:r>
    </w:p>
    <w:p w:rsidR="009920D4" w:rsidRPr="009920D4" w:rsidRDefault="009920D4" w:rsidP="009920D4">
      <w:pPr>
        <w:spacing w:after="0" w:line="240" w:lineRule="auto"/>
        <w:jc w:val="both"/>
        <w:rPr>
          <w:rFonts w:ascii="Univers" w:eastAsia="Calibri" w:hAnsi="Univers" w:cs="Calibri"/>
          <w:sz w:val="24"/>
          <w:szCs w:val="24"/>
        </w:rPr>
      </w:pPr>
    </w:p>
    <w:p w:rsidR="009920D4" w:rsidRPr="009920D4" w:rsidRDefault="009920D4" w:rsidP="009920D4">
      <w:pPr>
        <w:widowControl w:val="0"/>
        <w:spacing w:after="0" w:line="240" w:lineRule="auto"/>
        <w:ind w:firstLine="2268"/>
        <w:jc w:val="both"/>
        <w:rPr>
          <w:rFonts w:ascii="Univers" w:eastAsia="Times New Roman" w:hAnsi="Univers" w:cs="Arial"/>
          <w:sz w:val="24"/>
          <w:szCs w:val="24"/>
          <w:lang w:eastAsia="pt-BR"/>
        </w:rPr>
      </w:pPr>
      <w:r w:rsidRPr="009920D4">
        <w:rPr>
          <w:rFonts w:ascii="Univers" w:eastAsia="Times New Roman" w:hAnsi="Univers" w:cs="Arial"/>
          <w:sz w:val="24"/>
          <w:szCs w:val="24"/>
          <w:lang w:eastAsia="pt-BR"/>
        </w:rPr>
        <w:t>Certos da sua compreensão e decorrente aprovação, subscrevemo-nos reiterando estima.</w:t>
      </w:r>
    </w:p>
    <w:p w:rsidR="009920D4" w:rsidRPr="009920D4" w:rsidRDefault="009920D4" w:rsidP="009920D4">
      <w:pPr>
        <w:widowControl w:val="0"/>
        <w:spacing w:after="0" w:line="240" w:lineRule="auto"/>
        <w:jc w:val="both"/>
        <w:rPr>
          <w:rFonts w:ascii="Univers" w:eastAsia="Times New Roman" w:hAnsi="Univers" w:cs="Arial"/>
          <w:sz w:val="24"/>
          <w:szCs w:val="24"/>
          <w:lang w:eastAsia="pt-BR"/>
        </w:rPr>
      </w:pPr>
    </w:p>
    <w:p w:rsidR="009920D4" w:rsidRPr="009920D4" w:rsidRDefault="009920D4" w:rsidP="009920D4">
      <w:pPr>
        <w:widowControl w:val="0"/>
        <w:spacing w:after="0" w:line="240" w:lineRule="auto"/>
        <w:jc w:val="both"/>
        <w:rPr>
          <w:rFonts w:ascii="Univers" w:eastAsia="Calibri" w:hAnsi="Univers" w:cs="Arial"/>
        </w:rPr>
      </w:pPr>
      <w:r w:rsidRPr="009920D4">
        <w:rPr>
          <w:rFonts w:ascii="Univers" w:eastAsia="Calibri" w:hAnsi="Univers" w:cs="Arial"/>
        </w:rPr>
        <w:t xml:space="preserve">                                             Atenciosamente, </w:t>
      </w:r>
    </w:p>
    <w:p w:rsidR="009920D4" w:rsidRPr="009920D4" w:rsidRDefault="009920D4" w:rsidP="009920D4">
      <w:pPr>
        <w:widowControl w:val="0"/>
        <w:spacing w:after="0" w:line="240" w:lineRule="auto"/>
        <w:jc w:val="both"/>
        <w:rPr>
          <w:rFonts w:ascii="Univers" w:eastAsia="Calibri" w:hAnsi="Univers" w:cs="Arial"/>
        </w:rPr>
      </w:pPr>
    </w:p>
    <w:p w:rsidR="009920D4" w:rsidRPr="009920D4" w:rsidRDefault="009920D4" w:rsidP="009920D4">
      <w:pPr>
        <w:widowControl w:val="0"/>
        <w:spacing w:after="0" w:line="240" w:lineRule="auto"/>
        <w:jc w:val="both"/>
        <w:rPr>
          <w:rFonts w:ascii="Univers" w:eastAsia="Calibri" w:hAnsi="Univers" w:cs="Arial"/>
        </w:rPr>
      </w:pPr>
    </w:p>
    <w:p w:rsidR="009920D4" w:rsidRPr="009920D4" w:rsidRDefault="009920D4" w:rsidP="009920D4">
      <w:pPr>
        <w:widowControl w:val="0"/>
        <w:spacing w:after="0" w:line="240" w:lineRule="auto"/>
        <w:jc w:val="both"/>
        <w:rPr>
          <w:rFonts w:ascii="Univers" w:eastAsia="Calibri" w:hAnsi="Univers" w:cs="Arial"/>
        </w:rPr>
      </w:pPr>
    </w:p>
    <w:p w:rsidR="009920D4" w:rsidRPr="009920D4" w:rsidRDefault="009920D4" w:rsidP="009920D4">
      <w:pPr>
        <w:widowControl w:val="0"/>
        <w:spacing w:after="0" w:line="240" w:lineRule="auto"/>
        <w:jc w:val="both"/>
        <w:rPr>
          <w:rFonts w:ascii="Univers" w:eastAsia="Calibri" w:hAnsi="Univers" w:cs="Arial"/>
        </w:rPr>
      </w:pPr>
    </w:p>
    <w:p w:rsidR="009920D4" w:rsidRPr="009920D4" w:rsidRDefault="009920D4" w:rsidP="009920D4">
      <w:pPr>
        <w:widowControl w:val="0"/>
        <w:spacing w:after="0" w:line="240" w:lineRule="auto"/>
        <w:jc w:val="both"/>
        <w:rPr>
          <w:rFonts w:ascii="Univers" w:eastAsia="Calibri" w:hAnsi="Univers" w:cs="Arial"/>
          <w:caps/>
        </w:rPr>
      </w:pPr>
      <w:r w:rsidRPr="009920D4">
        <w:rPr>
          <w:rFonts w:ascii="Univers" w:eastAsia="Calibri" w:hAnsi="Univers" w:cs="Arial"/>
        </w:rPr>
        <w:t xml:space="preserve">                                                                           Maria Ivete de Godoy Grade</w:t>
      </w:r>
    </w:p>
    <w:p w:rsidR="009920D4" w:rsidRPr="009920D4" w:rsidRDefault="009920D4" w:rsidP="009920D4">
      <w:pPr>
        <w:widowControl w:val="0"/>
        <w:spacing w:after="0" w:line="240" w:lineRule="auto"/>
        <w:jc w:val="both"/>
        <w:rPr>
          <w:rFonts w:ascii="Univers" w:eastAsia="Calibri" w:hAnsi="Univers" w:cs="Arial"/>
          <w:bCs/>
        </w:rPr>
      </w:pPr>
      <w:r w:rsidRPr="009920D4">
        <w:rPr>
          <w:rFonts w:ascii="Univers" w:eastAsia="Calibri" w:hAnsi="Univers" w:cs="Arial"/>
          <w:bCs/>
        </w:rPr>
        <w:t xml:space="preserve">                                                                                    Prefeita municipal</w:t>
      </w:r>
    </w:p>
    <w:p w:rsidR="009920D4" w:rsidRPr="009920D4" w:rsidRDefault="009920D4" w:rsidP="009920D4">
      <w:pPr>
        <w:spacing w:after="0" w:line="240" w:lineRule="auto"/>
        <w:jc w:val="both"/>
        <w:rPr>
          <w:rFonts w:ascii="Univers" w:eastAsia="Calibri" w:hAnsi="Univers" w:cs="Calibri"/>
          <w:sz w:val="24"/>
          <w:szCs w:val="24"/>
        </w:rPr>
      </w:pPr>
    </w:p>
    <w:p w:rsidR="009920D4" w:rsidRPr="009920D4" w:rsidRDefault="009920D4" w:rsidP="009920D4">
      <w:pPr>
        <w:spacing w:after="0" w:line="240" w:lineRule="auto"/>
        <w:jc w:val="both"/>
        <w:rPr>
          <w:rFonts w:ascii="Univers" w:eastAsia="Calibri" w:hAnsi="Univers" w:cs="Calibri"/>
          <w:sz w:val="24"/>
          <w:szCs w:val="24"/>
        </w:rPr>
      </w:pPr>
    </w:p>
    <w:p w:rsidR="009920D4" w:rsidRPr="009920D4" w:rsidRDefault="009920D4" w:rsidP="009920D4">
      <w:pPr>
        <w:spacing w:after="0" w:line="240" w:lineRule="auto"/>
        <w:jc w:val="both"/>
        <w:rPr>
          <w:rFonts w:ascii="Univers" w:eastAsia="Calibri" w:hAnsi="Univers" w:cs="Calibri"/>
          <w:sz w:val="24"/>
          <w:szCs w:val="24"/>
        </w:rPr>
      </w:pPr>
    </w:p>
    <w:p w:rsidR="009920D4" w:rsidRPr="009920D4" w:rsidRDefault="009920D4" w:rsidP="009920D4">
      <w:pPr>
        <w:spacing w:after="0" w:line="240" w:lineRule="auto"/>
        <w:jc w:val="both"/>
        <w:rPr>
          <w:rFonts w:ascii="Univers" w:eastAsia="Calibri" w:hAnsi="Univers" w:cs="Calibri"/>
          <w:sz w:val="24"/>
          <w:szCs w:val="24"/>
        </w:rPr>
      </w:pPr>
    </w:p>
    <w:p w:rsidR="009920D4" w:rsidRPr="009920D4" w:rsidRDefault="009920D4" w:rsidP="009920D4">
      <w:pPr>
        <w:spacing w:after="0" w:line="240" w:lineRule="auto"/>
        <w:jc w:val="both"/>
        <w:rPr>
          <w:rFonts w:ascii="Univers" w:eastAsia="Calibri" w:hAnsi="Univers" w:cs="Calibri"/>
          <w:sz w:val="24"/>
          <w:szCs w:val="24"/>
        </w:rPr>
      </w:pPr>
    </w:p>
    <w:p w:rsidR="009920D4" w:rsidRPr="009920D4" w:rsidRDefault="009920D4" w:rsidP="009920D4">
      <w:pPr>
        <w:spacing w:after="0" w:line="240" w:lineRule="auto"/>
        <w:jc w:val="both"/>
        <w:rPr>
          <w:rFonts w:ascii="Univers" w:eastAsia="Calibri" w:hAnsi="Univers" w:cs="Calibri"/>
          <w:sz w:val="24"/>
          <w:szCs w:val="24"/>
        </w:rPr>
      </w:pPr>
    </w:p>
    <w:p w:rsidR="009920D4" w:rsidRPr="009920D4" w:rsidRDefault="009920D4" w:rsidP="009920D4">
      <w:pPr>
        <w:spacing w:after="0" w:line="240" w:lineRule="auto"/>
        <w:jc w:val="both"/>
        <w:rPr>
          <w:rFonts w:ascii="Univers" w:eastAsia="Calibri" w:hAnsi="Univers" w:cs="Calibri"/>
          <w:sz w:val="24"/>
          <w:szCs w:val="24"/>
        </w:rPr>
      </w:pPr>
    </w:p>
    <w:p w:rsidR="009920D4" w:rsidRPr="009920D4" w:rsidRDefault="009920D4" w:rsidP="009920D4">
      <w:pPr>
        <w:spacing w:after="0" w:line="240" w:lineRule="auto"/>
        <w:jc w:val="both"/>
        <w:rPr>
          <w:rFonts w:ascii="Univers" w:eastAsia="Calibri" w:hAnsi="Univers" w:cs="Calibri"/>
          <w:sz w:val="24"/>
          <w:szCs w:val="24"/>
        </w:rPr>
      </w:pPr>
    </w:p>
    <w:p w:rsidR="009920D4" w:rsidRPr="009920D4" w:rsidRDefault="009920D4" w:rsidP="009920D4">
      <w:pPr>
        <w:spacing w:after="0" w:line="240" w:lineRule="auto"/>
        <w:jc w:val="both"/>
        <w:rPr>
          <w:rFonts w:ascii="Univers" w:eastAsia="Calibri" w:hAnsi="Univers" w:cs="Calibri"/>
          <w:sz w:val="24"/>
          <w:szCs w:val="24"/>
        </w:rPr>
      </w:pPr>
    </w:p>
    <w:p w:rsidR="009920D4" w:rsidRPr="009920D4" w:rsidRDefault="009920D4" w:rsidP="009920D4">
      <w:pPr>
        <w:spacing w:after="0" w:line="240" w:lineRule="auto"/>
        <w:jc w:val="both"/>
        <w:rPr>
          <w:rFonts w:ascii="Univers" w:eastAsia="Calibri" w:hAnsi="Univers" w:cs="Calibri"/>
          <w:sz w:val="24"/>
          <w:szCs w:val="24"/>
        </w:rPr>
      </w:pPr>
    </w:p>
    <w:p w:rsidR="00B36067" w:rsidRDefault="00B36067"/>
    <w:p w:rsidR="009920D4" w:rsidRDefault="009920D4"/>
    <w:p w:rsidR="009920D4" w:rsidRDefault="009920D4"/>
    <w:p w:rsidR="009920D4" w:rsidRPr="009920D4" w:rsidRDefault="009920D4" w:rsidP="009920D4">
      <w:pPr>
        <w:widowControl w:val="0"/>
        <w:spacing w:after="0" w:line="240" w:lineRule="auto"/>
        <w:ind w:firstLine="2268"/>
        <w:jc w:val="both"/>
        <w:rPr>
          <w:rFonts w:ascii="Univers" w:eastAsia="Calibri" w:hAnsi="Univers" w:cs="Arial"/>
          <w:bCs/>
        </w:rPr>
      </w:pPr>
      <w:r w:rsidRPr="009920D4">
        <w:rPr>
          <w:rFonts w:ascii="Univers" w:eastAsia="Calibri" w:hAnsi="Univers" w:cs="Arial"/>
          <w:bCs/>
        </w:rPr>
        <w:lastRenderedPageBreak/>
        <w:t xml:space="preserve">PROJETO DE LEI COMPLEMENTAR Nº </w:t>
      </w:r>
    </w:p>
    <w:p w:rsidR="009920D4" w:rsidRPr="009920D4" w:rsidRDefault="009920D4" w:rsidP="009920D4">
      <w:pPr>
        <w:widowControl w:val="0"/>
        <w:spacing w:after="0" w:line="240" w:lineRule="auto"/>
        <w:jc w:val="both"/>
        <w:rPr>
          <w:rFonts w:ascii="Univers" w:eastAsia="Calibri" w:hAnsi="Univers" w:cs="Arial"/>
          <w:bCs/>
        </w:rPr>
      </w:pPr>
    </w:p>
    <w:p w:rsidR="009920D4" w:rsidRPr="009920D4" w:rsidRDefault="009920D4" w:rsidP="009920D4">
      <w:pPr>
        <w:widowControl w:val="0"/>
        <w:spacing w:after="0" w:line="240" w:lineRule="auto"/>
        <w:jc w:val="both"/>
        <w:rPr>
          <w:rFonts w:ascii="Univers" w:eastAsia="Calibri" w:hAnsi="Univers" w:cs="Arial"/>
          <w:bCs/>
        </w:rPr>
      </w:pPr>
    </w:p>
    <w:p w:rsidR="009920D4" w:rsidRPr="009920D4" w:rsidRDefault="009920D4" w:rsidP="009920D4">
      <w:pPr>
        <w:widowControl w:val="0"/>
        <w:spacing w:after="0" w:line="240" w:lineRule="auto"/>
        <w:ind w:left="3686"/>
        <w:jc w:val="both"/>
        <w:rPr>
          <w:rFonts w:ascii="Univers" w:eastAsia="Calibri" w:hAnsi="Univers" w:cs="Arial"/>
          <w:bCs/>
        </w:rPr>
      </w:pPr>
      <w:r w:rsidRPr="009920D4">
        <w:rPr>
          <w:rFonts w:ascii="Univers" w:eastAsia="Calibri" w:hAnsi="Univers" w:cs="Arial"/>
          <w:bCs/>
        </w:rPr>
        <w:t>Cria gratificação e adicional para os titulares do cargo público municipal efetivo de ”médico”, altera a Lei Municipal nº 1.041/1990, e a Lei Municipal Complementar nº 003/1995 e Lei Complementar nº 077/2011, e dá outras providências.</w:t>
      </w:r>
    </w:p>
    <w:p w:rsidR="009920D4" w:rsidRPr="009920D4" w:rsidRDefault="009920D4" w:rsidP="009920D4">
      <w:pPr>
        <w:widowControl w:val="0"/>
        <w:spacing w:after="0" w:line="240" w:lineRule="auto"/>
        <w:jc w:val="both"/>
        <w:rPr>
          <w:rFonts w:ascii="Univers" w:eastAsia="Calibri" w:hAnsi="Univers" w:cs="Arial"/>
          <w:bCs/>
        </w:rPr>
      </w:pPr>
    </w:p>
    <w:p w:rsidR="009920D4" w:rsidRPr="009920D4" w:rsidRDefault="009920D4" w:rsidP="009920D4">
      <w:pPr>
        <w:widowControl w:val="0"/>
        <w:spacing w:after="0" w:line="240" w:lineRule="auto"/>
        <w:jc w:val="both"/>
        <w:rPr>
          <w:rFonts w:ascii="Univers" w:eastAsia="Calibri" w:hAnsi="Univers" w:cs="Arial"/>
          <w:bCs/>
        </w:rPr>
      </w:pPr>
    </w:p>
    <w:p w:rsidR="009920D4" w:rsidRPr="009920D4" w:rsidRDefault="009920D4" w:rsidP="009920D4">
      <w:pPr>
        <w:keepNext/>
        <w:spacing w:after="60" w:line="240" w:lineRule="auto"/>
        <w:ind w:firstLine="2268"/>
        <w:outlineLvl w:val="0"/>
        <w:rPr>
          <w:rFonts w:ascii="Univers" w:eastAsia="Times New Roman" w:hAnsi="Univers" w:cs="Arial"/>
          <w:kern w:val="32"/>
          <w:sz w:val="24"/>
          <w:szCs w:val="24"/>
        </w:rPr>
      </w:pPr>
      <w:r w:rsidRPr="009920D4">
        <w:rPr>
          <w:rFonts w:ascii="Univers" w:eastAsia="Times New Roman" w:hAnsi="Univers" w:cs="Arial"/>
          <w:kern w:val="32"/>
          <w:sz w:val="24"/>
          <w:szCs w:val="24"/>
        </w:rPr>
        <w:t>A Prefeita Municipal de Estância Velha/RS:</w:t>
      </w:r>
    </w:p>
    <w:p w:rsidR="009920D4" w:rsidRPr="009920D4" w:rsidRDefault="009920D4" w:rsidP="009920D4">
      <w:pPr>
        <w:spacing w:after="0" w:line="240" w:lineRule="auto"/>
        <w:ind w:firstLine="2268"/>
        <w:jc w:val="both"/>
        <w:rPr>
          <w:rFonts w:ascii="Univers" w:eastAsia="Calibri" w:hAnsi="Univers" w:cs="Arial"/>
          <w:bCs/>
        </w:rPr>
      </w:pPr>
      <w:r w:rsidRPr="009920D4">
        <w:rPr>
          <w:rFonts w:ascii="Univers" w:eastAsia="Calibri" w:hAnsi="Univers" w:cs="Arial"/>
          <w:bCs/>
        </w:rPr>
        <w:t>Faço saber que o Poder Legislativo aprovou e eu sanciono e promulgo a seguinte Lei:</w:t>
      </w:r>
    </w:p>
    <w:p w:rsidR="009920D4" w:rsidRPr="009920D4" w:rsidRDefault="009920D4" w:rsidP="009920D4">
      <w:pPr>
        <w:widowControl w:val="0"/>
        <w:spacing w:after="0" w:line="240" w:lineRule="auto"/>
        <w:ind w:firstLine="2268"/>
        <w:jc w:val="both"/>
        <w:rPr>
          <w:rFonts w:ascii="Univers" w:eastAsia="Calibri" w:hAnsi="Univers" w:cs="Arial"/>
          <w:bCs/>
        </w:rPr>
      </w:pPr>
    </w:p>
    <w:p w:rsidR="009920D4" w:rsidRPr="009920D4" w:rsidRDefault="009920D4" w:rsidP="009920D4">
      <w:pPr>
        <w:widowControl w:val="0"/>
        <w:spacing w:after="0" w:line="240" w:lineRule="auto"/>
        <w:ind w:firstLine="2268"/>
        <w:jc w:val="both"/>
        <w:rPr>
          <w:rFonts w:ascii="Univers" w:eastAsia="Calibri" w:hAnsi="Univers" w:cs="Arial"/>
        </w:rPr>
      </w:pPr>
      <w:r w:rsidRPr="009920D4">
        <w:rPr>
          <w:rFonts w:ascii="Univers" w:eastAsia="Calibri" w:hAnsi="Univers" w:cs="Arial"/>
          <w:bCs/>
        </w:rPr>
        <w:t>Art. 1º</w:t>
      </w:r>
      <w:r w:rsidRPr="009920D4">
        <w:rPr>
          <w:rFonts w:ascii="Univers" w:eastAsia="Calibri" w:hAnsi="Univers" w:cs="Arial"/>
          <w:b/>
          <w:bCs/>
        </w:rPr>
        <w:t>.</w:t>
      </w:r>
      <w:r w:rsidRPr="009920D4">
        <w:rPr>
          <w:rFonts w:ascii="Univers" w:eastAsia="Calibri" w:hAnsi="Univers" w:cs="Arial"/>
        </w:rPr>
        <w:t xml:space="preserve">O Anexo I da Lei Municipal Complementar nº 003/1995, de 07.08.1995 e da Lei Complementar 077/2011, de 15.12.2011, no que refere a alínea “a” do tópico “CONDIÇÕES DE TRABALHO”, integrante da caracterização do cargo público municipal efetivo de “MÉDICO”, fica acrescido dos </w:t>
      </w:r>
      <w:proofErr w:type="spellStart"/>
      <w:r w:rsidRPr="009920D4">
        <w:rPr>
          <w:rFonts w:ascii="Univers" w:eastAsia="Calibri" w:hAnsi="Univers" w:cs="Arial"/>
        </w:rPr>
        <w:t>ítens</w:t>
      </w:r>
      <w:proofErr w:type="spellEnd"/>
      <w:r w:rsidRPr="009920D4">
        <w:rPr>
          <w:rFonts w:ascii="Univers" w:eastAsia="Calibri" w:hAnsi="Univers" w:cs="Arial"/>
        </w:rPr>
        <w:t xml:space="preserve"> “a.2 “ até “a.8”, com seguinte teor:</w:t>
      </w:r>
    </w:p>
    <w:p w:rsidR="009920D4" w:rsidRPr="009920D4" w:rsidRDefault="009920D4" w:rsidP="009920D4">
      <w:pPr>
        <w:widowControl w:val="0"/>
        <w:spacing w:after="0" w:line="240" w:lineRule="auto"/>
        <w:rPr>
          <w:rFonts w:ascii="Calibri" w:eastAsia="Calibri" w:hAnsi="Calibri" w:cs="Calibri"/>
          <w:sz w:val="20"/>
          <w:szCs w:val="16"/>
        </w:rPr>
      </w:pPr>
    </w:p>
    <w:p w:rsidR="009920D4" w:rsidRPr="009920D4" w:rsidRDefault="009920D4" w:rsidP="009920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1134"/>
        <w:jc w:val="both"/>
        <w:rPr>
          <w:rFonts w:ascii="Arial" w:eastAsia="Calibri" w:hAnsi="Arial" w:cs="Arial"/>
          <w:bCs/>
          <w:sz w:val="24"/>
          <w:szCs w:val="24"/>
        </w:rPr>
      </w:pPr>
      <w:r w:rsidRPr="009920D4">
        <w:rPr>
          <w:rFonts w:ascii="Arial" w:eastAsia="Calibri" w:hAnsi="Arial" w:cs="Arial"/>
          <w:bCs/>
          <w:sz w:val="24"/>
          <w:szCs w:val="24"/>
        </w:rPr>
        <w:t>“</w:t>
      </w:r>
      <w:proofErr w:type="gramStart"/>
      <w:r w:rsidRPr="009920D4">
        <w:rPr>
          <w:rFonts w:ascii="Arial" w:eastAsia="Calibri" w:hAnsi="Arial" w:cs="Arial"/>
          <w:bCs/>
          <w:sz w:val="24"/>
          <w:szCs w:val="24"/>
        </w:rPr>
        <w:t>a.</w:t>
      </w:r>
      <w:proofErr w:type="gramEnd"/>
      <w:r w:rsidRPr="009920D4">
        <w:rPr>
          <w:rFonts w:ascii="Arial" w:eastAsia="Calibri" w:hAnsi="Arial" w:cs="Arial"/>
          <w:bCs/>
          <w:sz w:val="24"/>
          <w:szCs w:val="24"/>
        </w:rPr>
        <w:t>2 – Fica viabilizado aos médicos optarem pelo exercício de uma carga horária semanal mínima de 12 (doze) horas, desde que com uma jornada diária mínima de 4 (quatro) horas nos dias de comparecimento, quando então o respectivo vencimento será creditado proporcionalmente as horas efetivamente trabalhadas. (</w:t>
      </w:r>
      <w:proofErr w:type="gramStart"/>
      <w:r w:rsidRPr="009920D4">
        <w:rPr>
          <w:rFonts w:ascii="Arial" w:eastAsia="Calibri" w:hAnsi="Arial" w:cs="Arial"/>
          <w:bCs/>
          <w:sz w:val="24"/>
          <w:szCs w:val="24"/>
        </w:rPr>
        <w:t>AC)”</w:t>
      </w:r>
      <w:proofErr w:type="gramEnd"/>
    </w:p>
    <w:p w:rsidR="009920D4" w:rsidRPr="009920D4" w:rsidRDefault="009920D4" w:rsidP="009920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1134"/>
        <w:jc w:val="both"/>
        <w:rPr>
          <w:rFonts w:ascii="Arial" w:eastAsia="Calibri" w:hAnsi="Arial" w:cs="Arial"/>
          <w:bCs/>
          <w:sz w:val="24"/>
          <w:szCs w:val="24"/>
        </w:rPr>
      </w:pPr>
    </w:p>
    <w:p w:rsidR="009920D4" w:rsidRPr="009920D4" w:rsidRDefault="009920D4" w:rsidP="009920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1134"/>
        <w:jc w:val="both"/>
        <w:rPr>
          <w:rFonts w:ascii="Arial" w:eastAsia="Calibri" w:hAnsi="Arial" w:cs="Arial"/>
          <w:bCs/>
          <w:sz w:val="24"/>
          <w:szCs w:val="24"/>
        </w:rPr>
      </w:pPr>
      <w:r w:rsidRPr="009920D4">
        <w:rPr>
          <w:rFonts w:ascii="Arial" w:eastAsia="Calibri" w:hAnsi="Arial" w:cs="Arial"/>
          <w:bCs/>
          <w:sz w:val="24"/>
          <w:szCs w:val="24"/>
        </w:rPr>
        <w:t>“</w:t>
      </w:r>
      <w:proofErr w:type="gramStart"/>
      <w:r w:rsidRPr="009920D4">
        <w:rPr>
          <w:rFonts w:ascii="Arial" w:eastAsia="Calibri" w:hAnsi="Arial" w:cs="Arial"/>
          <w:bCs/>
          <w:sz w:val="24"/>
          <w:szCs w:val="24"/>
        </w:rPr>
        <w:t>a.</w:t>
      </w:r>
      <w:proofErr w:type="gramEnd"/>
      <w:r w:rsidRPr="009920D4">
        <w:rPr>
          <w:rFonts w:ascii="Arial" w:eastAsia="Calibri" w:hAnsi="Arial" w:cs="Arial"/>
          <w:bCs/>
          <w:sz w:val="24"/>
          <w:szCs w:val="24"/>
        </w:rPr>
        <w:t xml:space="preserve">3 – Os titulares do cargo de médico, que possuírem especialização médica reconhecida e certificada pelo respectivo Conselho Profissional, em havendo interesse público, poderão optar por desempenhar dita especialidade junto ao Município, passando então a titular a </w:t>
      </w:r>
      <w:r w:rsidRPr="009920D4">
        <w:rPr>
          <w:rFonts w:ascii="Arial" w:eastAsia="Calibri" w:hAnsi="Arial" w:cs="Arial"/>
          <w:bCs/>
          <w:i/>
          <w:iCs/>
          <w:sz w:val="24"/>
          <w:szCs w:val="24"/>
        </w:rPr>
        <w:t>função gratificada de</w:t>
      </w:r>
      <w:r w:rsidRPr="009920D4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9920D4">
        <w:rPr>
          <w:rFonts w:ascii="Arial" w:eastAsia="Calibri" w:hAnsi="Arial" w:cs="Arial"/>
          <w:bCs/>
          <w:i/>
          <w:iCs/>
          <w:sz w:val="24"/>
          <w:szCs w:val="24"/>
        </w:rPr>
        <w:t>médico especialista</w:t>
      </w:r>
      <w:r w:rsidRPr="009920D4">
        <w:rPr>
          <w:rFonts w:ascii="Arial" w:eastAsia="Calibri" w:hAnsi="Arial" w:cs="Arial"/>
          <w:bCs/>
          <w:sz w:val="24"/>
          <w:szCs w:val="24"/>
        </w:rPr>
        <w:t>. (</w:t>
      </w:r>
      <w:proofErr w:type="gramStart"/>
      <w:r w:rsidRPr="009920D4">
        <w:rPr>
          <w:rFonts w:ascii="Arial" w:eastAsia="Calibri" w:hAnsi="Arial" w:cs="Arial"/>
          <w:bCs/>
          <w:sz w:val="24"/>
          <w:szCs w:val="24"/>
        </w:rPr>
        <w:t>AC)”</w:t>
      </w:r>
      <w:proofErr w:type="gramEnd"/>
    </w:p>
    <w:p w:rsidR="009920D4" w:rsidRPr="009920D4" w:rsidRDefault="009920D4" w:rsidP="009920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1134"/>
        <w:jc w:val="both"/>
        <w:rPr>
          <w:rFonts w:ascii="Arial" w:eastAsia="Calibri" w:hAnsi="Arial" w:cs="Arial"/>
          <w:bCs/>
          <w:sz w:val="24"/>
          <w:szCs w:val="24"/>
        </w:rPr>
      </w:pPr>
    </w:p>
    <w:p w:rsidR="009920D4" w:rsidRPr="009920D4" w:rsidRDefault="009920D4" w:rsidP="009920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1134"/>
        <w:jc w:val="both"/>
        <w:rPr>
          <w:rFonts w:ascii="Arial" w:eastAsia="Calibri" w:hAnsi="Arial" w:cs="Arial"/>
          <w:bCs/>
          <w:sz w:val="24"/>
          <w:szCs w:val="24"/>
        </w:rPr>
      </w:pPr>
      <w:r w:rsidRPr="009920D4">
        <w:rPr>
          <w:rFonts w:ascii="Arial" w:eastAsia="Calibri" w:hAnsi="Arial" w:cs="Arial"/>
          <w:bCs/>
          <w:sz w:val="24"/>
          <w:szCs w:val="24"/>
        </w:rPr>
        <w:t>“</w:t>
      </w:r>
      <w:proofErr w:type="gramStart"/>
      <w:r w:rsidRPr="009920D4">
        <w:rPr>
          <w:rFonts w:ascii="Arial" w:eastAsia="Calibri" w:hAnsi="Arial" w:cs="Arial"/>
          <w:bCs/>
          <w:sz w:val="24"/>
          <w:szCs w:val="24"/>
        </w:rPr>
        <w:t>a.</w:t>
      </w:r>
      <w:proofErr w:type="gramEnd"/>
      <w:r w:rsidRPr="009920D4">
        <w:rPr>
          <w:rFonts w:ascii="Arial" w:eastAsia="Calibri" w:hAnsi="Arial" w:cs="Arial"/>
          <w:bCs/>
          <w:sz w:val="24"/>
          <w:szCs w:val="24"/>
        </w:rPr>
        <w:t xml:space="preserve">4 - Os médicos concursados em especialidade médica (exemplificativamente, ginecologia, obstetrícia, pediatria, etc...), havendo interesse da Administração, poderão concordar em realizar atividades médicas alheias à especialidade para a qual foram concursados, quando então passarão a perceber, além do respectivo vencimento normal, um </w:t>
      </w:r>
      <w:r w:rsidRPr="009920D4">
        <w:rPr>
          <w:rFonts w:ascii="Arial" w:eastAsia="Calibri" w:hAnsi="Arial" w:cs="Arial"/>
          <w:bCs/>
          <w:i/>
          <w:iCs/>
          <w:sz w:val="24"/>
          <w:szCs w:val="24"/>
        </w:rPr>
        <w:t>adicional por atividades médicas especiais</w:t>
      </w:r>
      <w:r w:rsidRPr="009920D4">
        <w:rPr>
          <w:rFonts w:ascii="Arial" w:eastAsia="Calibri" w:hAnsi="Arial" w:cs="Arial"/>
          <w:bCs/>
          <w:sz w:val="24"/>
          <w:szCs w:val="24"/>
        </w:rPr>
        <w:t>. (</w:t>
      </w:r>
      <w:proofErr w:type="gramStart"/>
      <w:r w:rsidRPr="009920D4">
        <w:rPr>
          <w:rFonts w:ascii="Arial" w:eastAsia="Calibri" w:hAnsi="Arial" w:cs="Arial"/>
          <w:bCs/>
          <w:sz w:val="24"/>
          <w:szCs w:val="24"/>
        </w:rPr>
        <w:t>AC)”</w:t>
      </w:r>
      <w:proofErr w:type="gramEnd"/>
    </w:p>
    <w:p w:rsidR="009920D4" w:rsidRPr="009920D4" w:rsidRDefault="009920D4" w:rsidP="009920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1134"/>
        <w:jc w:val="both"/>
        <w:rPr>
          <w:rFonts w:ascii="Arial" w:eastAsia="Calibri" w:hAnsi="Arial" w:cs="Arial"/>
          <w:bCs/>
          <w:sz w:val="24"/>
          <w:szCs w:val="24"/>
        </w:rPr>
      </w:pPr>
    </w:p>
    <w:p w:rsidR="009920D4" w:rsidRPr="009920D4" w:rsidRDefault="009920D4" w:rsidP="009920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1134"/>
        <w:jc w:val="both"/>
        <w:rPr>
          <w:rFonts w:ascii="Arial" w:eastAsia="Calibri" w:hAnsi="Arial" w:cs="Arial"/>
          <w:bCs/>
          <w:sz w:val="24"/>
          <w:szCs w:val="24"/>
        </w:rPr>
      </w:pPr>
      <w:r w:rsidRPr="009920D4">
        <w:rPr>
          <w:rFonts w:ascii="Arial" w:eastAsia="Calibri" w:hAnsi="Arial" w:cs="Arial"/>
          <w:bCs/>
          <w:sz w:val="24"/>
          <w:szCs w:val="24"/>
        </w:rPr>
        <w:t>“</w:t>
      </w:r>
      <w:proofErr w:type="gramStart"/>
      <w:r w:rsidRPr="009920D4">
        <w:rPr>
          <w:rFonts w:ascii="Arial" w:eastAsia="Calibri" w:hAnsi="Arial" w:cs="Arial"/>
          <w:bCs/>
          <w:sz w:val="24"/>
          <w:szCs w:val="24"/>
        </w:rPr>
        <w:t>a.</w:t>
      </w:r>
      <w:proofErr w:type="gramEnd"/>
      <w:r w:rsidRPr="009920D4">
        <w:rPr>
          <w:rFonts w:ascii="Arial" w:eastAsia="Calibri" w:hAnsi="Arial" w:cs="Arial"/>
          <w:bCs/>
          <w:sz w:val="24"/>
          <w:szCs w:val="24"/>
        </w:rPr>
        <w:t xml:space="preserve">5 - As opções a que se referem os </w:t>
      </w:r>
      <w:proofErr w:type="spellStart"/>
      <w:r w:rsidRPr="009920D4">
        <w:rPr>
          <w:rFonts w:ascii="Arial" w:eastAsia="Calibri" w:hAnsi="Arial" w:cs="Arial"/>
          <w:bCs/>
          <w:sz w:val="24"/>
          <w:szCs w:val="24"/>
        </w:rPr>
        <w:t>ítens</w:t>
      </w:r>
      <w:proofErr w:type="spellEnd"/>
      <w:r w:rsidRPr="009920D4">
        <w:rPr>
          <w:rFonts w:ascii="Arial" w:eastAsia="Calibri" w:hAnsi="Arial" w:cs="Arial"/>
          <w:bCs/>
          <w:sz w:val="24"/>
          <w:szCs w:val="24"/>
        </w:rPr>
        <w:t xml:space="preserve"> “a.2”, “a.3” e “a.4”, deverão ser formalizadas por escrito, e serão reversíveis, de sorte que o médico poderá retornar às suas funções e a carga horária originais. (</w:t>
      </w:r>
      <w:proofErr w:type="gramStart"/>
      <w:r w:rsidRPr="009920D4">
        <w:rPr>
          <w:rFonts w:ascii="Arial" w:eastAsia="Calibri" w:hAnsi="Arial" w:cs="Arial"/>
          <w:bCs/>
          <w:sz w:val="24"/>
          <w:szCs w:val="24"/>
        </w:rPr>
        <w:t>AC)”</w:t>
      </w:r>
      <w:proofErr w:type="gramEnd"/>
      <w:r w:rsidRPr="009920D4">
        <w:rPr>
          <w:rFonts w:ascii="Arial" w:eastAsia="Calibri" w:hAnsi="Arial" w:cs="Arial"/>
          <w:bCs/>
          <w:sz w:val="24"/>
          <w:szCs w:val="24"/>
        </w:rPr>
        <w:t xml:space="preserve"> </w:t>
      </w:r>
    </w:p>
    <w:p w:rsidR="009920D4" w:rsidRPr="009920D4" w:rsidRDefault="009920D4" w:rsidP="009920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1134"/>
        <w:jc w:val="both"/>
        <w:rPr>
          <w:rFonts w:ascii="Arial" w:eastAsia="Calibri" w:hAnsi="Arial" w:cs="Arial"/>
          <w:bCs/>
          <w:sz w:val="24"/>
          <w:szCs w:val="24"/>
        </w:rPr>
      </w:pPr>
    </w:p>
    <w:p w:rsidR="009920D4" w:rsidRPr="009920D4" w:rsidRDefault="009920D4" w:rsidP="009920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1134"/>
        <w:jc w:val="both"/>
        <w:rPr>
          <w:rFonts w:ascii="Arial" w:eastAsia="Calibri" w:hAnsi="Arial" w:cs="Arial"/>
          <w:bCs/>
          <w:sz w:val="24"/>
          <w:szCs w:val="24"/>
        </w:rPr>
      </w:pPr>
      <w:r w:rsidRPr="009920D4">
        <w:rPr>
          <w:rFonts w:ascii="Arial" w:eastAsia="Calibri" w:hAnsi="Arial" w:cs="Arial"/>
          <w:bCs/>
          <w:sz w:val="24"/>
          <w:szCs w:val="24"/>
        </w:rPr>
        <w:t xml:space="preserve">“a.6 – No exercício da </w:t>
      </w:r>
      <w:r w:rsidRPr="009920D4">
        <w:rPr>
          <w:rFonts w:ascii="Arial" w:eastAsia="Calibri" w:hAnsi="Arial" w:cs="Arial"/>
          <w:bCs/>
          <w:i/>
          <w:iCs/>
          <w:sz w:val="24"/>
          <w:szCs w:val="24"/>
        </w:rPr>
        <w:t>função gratificada de médico especialista</w:t>
      </w:r>
      <w:r w:rsidRPr="009920D4">
        <w:rPr>
          <w:rFonts w:ascii="Arial" w:eastAsia="Calibri" w:hAnsi="Arial" w:cs="Arial"/>
          <w:bCs/>
          <w:sz w:val="24"/>
          <w:szCs w:val="24"/>
        </w:rPr>
        <w:t xml:space="preserve">, a jornada laboral será de 12 (doze) horas semanais, e pelo respectivo cumprimento será creditado o padrão básico de vencimento mensal previsto para o cargo de médico, proporcional as 12 (doze) horas semanais trabalhadas, acrescido de uma gratificação equivalente a 50% (cinquenta por cento) do padrão básico de vencimento mensal do cargo de médico para uma jornada laboral semanal de 24 (vinte e quatro) horas, correspondente a 50% </w:t>
      </w:r>
      <w:r w:rsidRPr="009920D4">
        <w:rPr>
          <w:rFonts w:ascii="Arial" w:eastAsia="Calibri" w:hAnsi="Arial" w:cs="Arial"/>
          <w:bCs/>
          <w:sz w:val="24"/>
          <w:szCs w:val="24"/>
        </w:rPr>
        <w:lastRenderedPageBreak/>
        <w:t>(cinquenta por cento) do padrão básico de vencimento mensal do cargo de médico para uma jornada laboral semanal de 24 (vinte e quatro) horas, o que importa em R$3.412,84 (três mil, quatrocentos e doze reais e oitenta e quatro centavos), em outubro/2019. (</w:t>
      </w:r>
      <w:proofErr w:type="gramStart"/>
      <w:r w:rsidRPr="009920D4">
        <w:rPr>
          <w:rFonts w:ascii="Arial" w:eastAsia="Calibri" w:hAnsi="Arial" w:cs="Arial"/>
          <w:bCs/>
          <w:sz w:val="24"/>
          <w:szCs w:val="24"/>
        </w:rPr>
        <w:t>AC)”</w:t>
      </w:r>
      <w:proofErr w:type="gramEnd"/>
    </w:p>
    <w:p w:rsidR="009920D4" w:rsidRPr="009920D4" w:rsidRDefault="009920D4" w:rsidP="009920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1134"/>
        <w:jc w:val="both"/>
        <w:rPr>
          <w:rFonts w:ascii="Arial" w:eastAsia="Calibri" w:hAnsi="Arial" w:cs="Arial"/>
          <w:bCs/>
          <w:sz w:val="24"/>
          <w:szCs w:val="24"/>
        </w:rPr>
      </w:pPr>
    </w:p>
    <w:p w:rsidR="009920D4" w:rsidRPr="009920D4" w:rsidRDefault="009920D4" w:rsidP="009920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1134"/>
        <w:jc w:val="both"/>
        <w:rPr>
          <w:rFonts w:ascii="Arial" w:eastAsia="Calibri" w:hAnsi="Arial" w:cs="Arial"/>
          <w:bCs/>
          <w:sz w:val="24"/>
          <w:szCs w:val="24"/>
        </w:rPr>
      </w:pPr>
      <w:r w:rsidRPr="009920D4">
        <w:rPr>
          <w:rFonts w:ascii="Arial" w:eastAsia="Calibri" w:hAnsi="Arial" w:cs="Arial"/>
          <w:bCs/>
          <w:sz w:val="24"/>
          <w:szCs w:val="24"/>
        </w:rPr>
        <w:t xml:space="preserve">“a.7 – No exercício de </w:t>
      </w:r>
      <w:r w:rsidRPr="009920D4">
        <w:rPr>
          <w:rFonts w:ascii="Arial" w:eastAsia="Calibri" w:hAnsi="Arial" w:cs="Arial"/>
          <w:bCs/>
          <w:i/>
          <w:iCs/>
          <w:sz w:val="24"/>
          <w:szCs w:val="24"/>
        </w:rPr>
        <w:t>atividades médicas especiais</w:t>
      </w:r>
      <w:r w:rsidRPr="009920D4">
        <w:rPr>
          <w:rFonts w:ascii="Arial" w:eastAsia="Calibri" w:hAnsi="Arial" w:cs="Arial"/>
          <w:bCs/>
          <w:sz w:val="24"/>
          <w:szCs w:val="24"/>
        </w:rPr>
        <w:t xml:space="preserve">, a jornada laboral será de 12 (doze) horas semanais, e pelo respectivo cumprimento será creditado o padrão básico de vencimento mensal previsto para o cargo de médico, proporcional as 12 (doze) horas semanais trabalhadas,  acrescido do </w:t>
      </w:r>
      <w:r w:rsidRPr="009920D4">
        <w:rPr>
          <w:rFonts w:ascii="Arial" w:eastAsia="Calibri" w:hAnsi="Arial" w:cs="Arial"/>
          <w:bCs/>
          <w:i/>
          <w:iCs/>
          <w:sz w:val="24"/>
          <w:szCs w:val="24"/>
        </w:rPr>
        <w:t>adicional por atividades médicas especiais</w:t>
      </w:r>
      <w:r w:rsidRPr="009920D4">
        <w:rPr>
          <w:rFonts w:ascii="Arial" w:eastAsia="Calibri" w:hAnsi="Arial" w:cs="Arial"/>
          <w:bCs/>
          <w:sz w:val="24"/>
          <w:szCs w:val="24"/>
        </w:rPr>
        <w:t>, correspondente a 50% (cinquenta por cento) do padrão básico de vencimento mensal do cargo de médico para uma jornada laboral semanal de 24 (vinte e quatro) horas, o que importa em R$3.412,84 (três mil, quatrocentos e doze reais e oitenta e quatro centavos ), em outubro/2019. (</w:t>
      </w:r>
      <w:proofErr w:type="gramStart"/>
      <w:r w:rsidRPr="009920D4">
        <w:rPr>
          <w:rFonts w:ascii="Arial" w:eastAsia="Calibri" w:hAnsi="Arial" w:cs="Arial"/>
          <w:bCs/>
          <w:sz w:val="24"/>
          <w:szCs w:val="24"/>
        </w:rPr>
        <w:t>AC)”</w:t>
      </w:r>
      <w:proofErr w:type="gramEnd"/>
    </w:p>
    <w:p w:rsidR="009920D4" w:rsidRPr="009920D4" w:rsidRDefault="009920D4" w:rsidP="009920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1134"/>
        <w:jc w:val="both"/>
        <w:rPr>
          <w:rFonts w:ascii="Arial" w:eastAsia="Calibri" w:hAnsi="Arial" w:cs="Arial"/>
          <w:bCs/>
          <w:sz w:val="24"/>
          <w:szCs w:val="24"/>
        </w:rPr>
      </w:pPr>
    </w:p>
    <w:p w:rsidR="009920D4" w:rsidRPr="009920D4" w:rsidRDefault="009920D4" w:rsidP="009920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1134"/>
        <w:jc w:val="both"/>
        <w:rPr>
          <w:rFonts w:ascii="Arial" w:eastAsia="Calibri" w:hAnsi="Arial" w:cs="Arial"/>
          <w:bCs/>
          <w:sz w:val="24"/>
          <w:szCs w:val="24"/>
        </w:rPr>
      </w:pPr>
      <w:r w:rsidRPr="009920D4">
        <w:rPr>
          <w:rFonts w:ascii="Arial" w:eastAsia="Calibri" w:hAnsi="Arial" w:cs="Arial"/>
          <w:bCs/>
          <w:sz w:val="24"/>
          <w:szCs w:val="24"/>
        </w:rPr>
        <w:t xml:space="preserve">“a.8. O valor do adicional referido no </w:t>
      </w:r>
      <w:proofErr w:type="spellStart"/>
      <w:r w:rsidRPr="009920D4">
        <w:rPr>
          <w:rFonts w:ascii="Arial" w:eastAsia="Calibri" w:hAnsi="Arial" w:cs="Arial"/>
          <w:bCs/>
          <w:sz w:val="24"/>
          <w:szCs w:val="24"/>
        </w:rPr>
        <w:t>ítem</w:t>
      </w:r>
      <w:proofErr w:type="spellEnd"/>
      <w:r w:rsidRPr="009920D4">
        <w:rPr>
          <w:rFonts w:ascii="Arial" w:eastAsia="Calibri" w:hAnsi="Arial" w:cs="Arial"/>
          <w:bCs/>
          <w:sz w:val="24"/>
          <w:szCs w:val="24"/>
        </w:rPr>
        <w:t xml:space="preserve"> “a.7”, e o valor da gratificação estabelecida no </w:t>
      </w:r>
      <w:proofErr w:type="spellStart"/>
      <w:r w:rsidRPr="009920D4">
        <w:rPr>
          <w:rFonts w:ascii="Arial" w:eastAsia="Calibri" w:hAnsi="Arial" w:cs="Arial"/>
          <w:bCs/>
          <w:sz w:val="24"/>
          <w:szCs w:val="24"/>
        </w:rPr>
        <w:t>ítem</w:t>
      </w:r>
      <w:proofErr w:type="spellEnd"/>
      <w:r w:rsidRPr="009920D4">
        <w:rPr>
          <w:rFonts w:ascii="Arial" w:eastAsia="Calibri" w:hAnsi="Arial" w:cs="Arial"/>
          <w:bCs/>
          <w:sz w:val="24"/>
          <w:szCs w:val="24"/>
        </w:rPr>
        <w:t xml:space="preserve"> “a.6”, serão anualmente reajustados pelos mesmos índices de reajuste aplicados aos vencimentos dos servidores municipais, serão proporcionalmente refletidos em férias e gratificações natalinas, e não serão incorporados aos vencimentos para quaisquer fins ou efeitos. (</w:t>
      </w:r>
      <w:proofErr w:type="gramStart"/>
      <w:r w:rsidRPr="009920D4">
        <w:rPr>
          <w:rFonts w:ascii="Arial" w:eastAsia="Calibri" w:hAnsi="Arial" w:cs="Arial"/>
          <w:bCs/>
          <w:sz w:val="24"/>
          <w:szCs w:val="24"/>
        </w:rPr>
        <w:t>AC)”</w:t>
      </w:r>
      <w:proofErr w:type="gramEnd"/>
    </w:p>
    <w:p w:rsidR="009920D4" w:rsidRPr="009920D4" w:rsidRDefault="009920D4" w:rsidP="009920D4">
      <w:pPr>
        <w:widowControl w:val="0"/>
        <w:spacing w:after="0" w:line="240" w:lineRule="auto"/>
        <w:ind w:left="1134"/>
        <w:jc w:val="both"/>
        <w:rPr>
          <w:rFonts w:ascii="Univers" w:eastAsia="Calibri" w:hAnsi="Univers" w:cs="Courier New"/>
          <w:b/>
          <w:bCs/>
          <w:sz w:val="20"/>
          <w:szCs w:val="16"/>
        </w:rPr>
      </w:pPr>
    </w:p>
    <w:p w:rsidR="009920D4" w:rsidRPr="009920D4" w:rsidRDefault="009920D4" w:rsidP="009920D4">
      <w:pPr>
        <w:widowControl w:val="0"/>
        <w:spacing w:after="0" w:line="240" w:lineRule="auto"/>
        <w:ind w:firstLine="2268"/>
        <w:jc w:val="both"/>
        <w:rPr>
          <w:rFonts w:ascii="Univers" w:eastAsia="Calibri" w:hAnsi="Univers" w:cs="Arial"/>
        </w:rPr>
      </w:pPr>
      <w:r w:rsidRPr="009920D4">
        <w:rPr>
          <w:rFonts w:ascii="Univers" w:eastAsia="Calibri" w:hAnsi="Univers" w:cs="Arial"/>
          <w:bCs/>
        </w:rPr>
        <w:t>Parágrafo único</w:t>
      </w:r>
      <w:r w:rsidRPr="009920D4">
        <w:rPr>
          <w:rFonts w:ascii="Univers" w:eastAsia="Calibri" w:hAnsi="Univers" w:cs="Arial"/>
        </w:rPr>
        <w:t xml:space="preserve">: Presente o disposto no </w:t>
      </w:r>
      <w:r w:rsidRPr="009920D4">
        <w:rPr>
          <w:rFonts w:ascii="Univers" w:eastAsia="Calibri" w:hAnsi="Univers" w:cs="Arial"/>
          <w:i/>
          <w:iCs/>
        </w:rPr>
        <w:t xml:space="preserve">caput </w:t>
      </w:r>
      <w:r w:rsidRPr="009920D4">
        <w:rPr>
          <w:rFonts w:ascii="Univers" w:eastAsia="Calibri" w:hAnsi="Univers" w:cs="Arial"/>
        </w:rPr>
        <w:t>deste artigo, o detalhamento relativo ao cargo público municipal efetivo de “</w:t>
      </w:r>
      <w:r w:rsidRPr="009920D4">
        <w:rPr>
          <w:rFonts w:ascii="Univers" w:eastAsia="Calibri" w:hAnsi="Univers" w:cs="Arial"/>
          <w:sz w:val="20"/>
        </w:rPr>
        <w:t>MÉDICO</w:t>
      </w:r>
      <w:r w:rsidRPr="009920D4">
        <w:rPr>
          <w:rFonts w:ascii="Univers" w:eastAsia="Calibri" w:hAnsi="Univers" w:cs="Arial"/>
        </w:rPr>
        <w:t>”, constante do Anexo I da Lei Municipal Complementar nº 003/1995 e o Anexo I da Lei Complementar nº 077/2011, passam a vigorar com a seguinte redação:</w:t>
      </w:r>
    </w:p>
    <w:p w:rsidR="009920D4" w:rsidRPr="009920D4" w:rsidRDefault="009920D4" w:rsidP="009920D4">
      <w:pPr>
        <w:widowControl w:val="0"/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920D4" w:rsidRPr="009920D4" w:rsidTr="0044040B">
        <w:tc>
          <w:tcPr>
            <w:tcW w:w="5000" w:type="pct"/>
            <w:shd w:val="clear" w:color="auto" w:fill="auto"/>
          </w:tcPr>
          <w:p w:rsidR="009920D4" w:rsidRPr="009920D4" w:rsidRDefault="009920D4" w:rsidP="009920D4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  <w:iCs/>
                <w:sz w:val="20"/>
                <w:szCs w:val="16"/>
              </w:rPr>
            </w:pPr>
            <w:r w:rsidRPr="009920D4">
              <w:rPr>
                <w:rFonts w:ascii="Calibri" w:eastAsia="Calibri" w:hAnsi="Calibri" w:cs="Calibri"/>
                <w:b/>
                <w:bCs/>
                <w:sz w:val="20"/>
                <w:szCs w:val="16"/>
              </w:rPr>
              <w:t>DENOMINAÇÃO DO CARGO: MÉDICO</w:t>
            </w:r>
            <w:r w:rsidRPr="009920D4">
              <w:rPr>
                <w:rFonts w:ascii="Calibri" w:eastAsia="Calibri" w:hAnsi="Calibri" w:cs="Calibri"/>
                <w:sz w:val="20"/>
                <w:szCs w:val="16"/>
              </w:rPr>
              <w:t xml:space="preserve"> </w:t>
            </w:r>
            <w:r w:rsidRPr="009920D4">
              <w:rPr>
                <w:rFonts w:ascii="Calibri" w:eastAsia="Calibri" w:hAnsi="Calibri" w:cs="Calibri"/>
                <w:b/>
                <w:bCs/>
                <w:sz w:val="20"/>
                <w:szCs w:val="16"/>
              </w:rPr>
              <w:t>(NR)</w:t>
            </w:r>
            <w:r w:rsidRPr="009920D4">
              <w:rPr>
                <w:rFonts w:ascii="Calibri" w:eastAsia="Calibri" w:hAnsi="Calibri" w:cs="Calibri"/>
                <w:sz w:val="20"/>
                <w:szCs w:val="16"/>
              </w:rPr>
              <w:t xml:space="preserve"> </w:t>
            </w:r>
            <w:r w:rsidRPr="009920D4">
              <w:rPr>
                <w:rFonts w:ascii="Calibri" w:eastAsia="Calibri" w:hAnsi="Calibri" w:cs="Calibri"/>
                <w:i/>
                <w:iCs/>
                <w:sz w:val="20"/>
                <w:szCs w:val="16"/>
              </w:rPr>
              <w:t>(</w:t>
            </w:r>
            <w:r w:rsidRPr="009920D4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Este cargo apresenta-se com a redação estabelecida pelo </w:t>
            </w:r>
            <w:hyperlink r:id="rId9" w:anchor="a1" w:history="1">
              <w:r w:rsidRPr="009920D4">
                <w:rPr>
                  <w:rFonts w:ascii="Calibri" w:eastAsia="Calibri" w:hAnsi="Calibri" w:cs="Calibri"/>
                  <w:i/>
                  <w:iCs/>
                  <w:color w:val="0563C1"/>
                  <w:sz w:val="18"/>
                  <w:szCs w:val="18"/>
                  <w:u w:val="single"/>
                </w:rPr>
                <w:t>art. 1º da Lei Complementar nº 077</w:t>
              </w:r>
            </w:hyperlink>
            <w:r w:rsidRPr="009920D4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, de 15.12.2011, com efeitos a partir de 01.01.2012)</w:t>
            </w:r>
          </w:p>
          <w:p w:rsidR="009920D4" w:rsidRPr="009920D4" w:rsidRDefault="009920D4" w:rsidP="009920D4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16"/>
              </w:rPr>
            </w:pPr>
            <w:r w:rsidRPr="009920D4">
              <w:rPr>
                <w:rFonts w:ascii="Calibri" w:eastAsia="Calibri" w:hAnsi="Calibri" w:cs="Calibri"/>
                <w:b/>
                <w:bCs/>
                <w:sz w:val="20"/>
                <w:szCs w:val="16"/>
              </w:rPr>
              <w:t>NÚMERO DE CARGOS:</w:t>
            </w:r>
            <w:r w:rsidRPr="009920D4">
              <w:rPr>
                <w:rFonts w:ascii="Calibri" w:eastAsia="Calibri" w:hAnsi="Calibri" w:cs="Calibri"/>
                <w:sz w:val="20"/>
                <w:szCs w:val="16"/>
              </w:rPr>
              <w:t xml:space="preserve"> 34 (</w:t>
            </w:r>
            <w:r w:rsidRPr="009920D4">
              <w:rPr>
                <w:rFonts w:ascii="Calibri" w:eastAsia="Calibri" w:hAnsi="Calibri" w:cs="Calibri"/>
                <w:sz w:val="14"/>
                <w:szCs w:val="14"/>
              </w:rPr>
              <w:t>TRINTA E QUATRO</w:t>
            </w:r>
            <w:r w:rsidRPr="009920D4">
              <w:rPr>
                <w:rFonts w:ascii="Calibri" w:eastAsia="Calibri" w:hAnsi="Calibri" w:cs="Calibri"/>
                <w:sz w:val="20"/>
                <w:szCs w:val="16"/>
              </w:rPr>
              <w:t>)</w:t>
            </w:r>
          </w:p>
          <w:p w:rsidR="009920D4" w:rsidRPr="009920D4" w:rsidRDefault="009920D4" w:rsidP="009920D4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16"/>
              </w:rPr>
            </w:pPr>
            <w:r w:rsidRPr="009920D4">
              <w:rPr>
                <w:rFonts w:ascii="Calibri" w:eastAsia="Calibri" w:hAnsi="Calibri" w:cs="Calibri"/>
                <w:b/>
                <w:bCs/>
                <w:sz w:val="20"/>
                <w:szCs w:val="16"/>
              </w:rPr>
              <w:t>NÍVEL DE ACESSO:</w:t>
            </w:r>
            <w:r w:rsidRPr="009920D4">
              <w:rPr>
                <w:rFonts w:ascii="Calibri" w:eastAsia="Calibri" w:hAnsi="Calibri" w:cs="Calibri"/>
                <w:sz w:val="20"/>
                <w:szCs w:val="16"/>
              </w:rPr>
              <w:t xml:space="preserve"> IV</w:t>
            </w:r>
          </w:p>
          <w:p w:rsidR="009920D4" w:rsidRPr="009920D4" w:rsidRDefault="009920D4" w:rsidP="009920D4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sz w:val="20"/>
                <w:szCs w:val="16"/>
              </w:rPr>
            </w:pPr>
            <w:r w:rsidRPr="009920D4">
              <w:rPr>
                <w:rFonts w:ascii="Calibri" w:eastAsia="Calibri" w:hAnsi="Calibri" w:cs="Calibri"/>
                <w:b/>
                <w:bCs/>
                <w:sz w:val="20"/>
                <w:szCs w:val="16"/>
              </w:rPr>
              <w:t>PADRÃO BÁSICO DE VENCIMENTO MENSAL -</w:t>
            </w:r>
            <w:r w:rsidRPr="009920D4">
              <w:rPr>
                <w:rFonts w:ascii="Calibri" w:eastAsia="Calibri" w:hAnsi="Calibri" w:cs="Calibri"/>
                <w:sz w:val="20"/>
                <w:szCs w:val="16"/>
              </w:rPr>
              <w:t xml:space="preserve"> R$6.852,68 </w:t>
            </w:r>
          </w:p>
          <w:p w:rsidR="009920D4" w:rsidRPr="009920D4" w:rsidRDefault="009920D4" w:rsidP="009920D4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16"/>
              </w:rPr>
            </w:pPr>
            <w:r w:rsidRPr="009920D4">
              <w:rPr>
                <w:rFonts w:ascii="Calibri" w:eastAsia="Calibri" w:hAnsi="Calibri" w:cs="Calibri"/>
                <w:b/>
                <w:bCs/>
                <w:sz w:val="20"/>
                <w:szCs w:val="16"/>
              </w:rPr>
              <w:t>ATRIBUIÇÕES:</w:t>
            </w:r>
            <w:r w:rsidRPr="009920D4">
              <w:rPr>
                <w:rFonts w:ascii="Calibri" w:eastAsia="Calibri" w:hAnsi="Calibri" w:cs="Calibri"/>
                <w:sz w:val="20"/>
                <w:szCs w:val="16"/>
              </w:rPr>
              <w:t xml:space="preserve"> Prestar assistência médico-cirúrgica e preventiva; diagnosticar e tratar doenças do corpo humano, em ambulatórios, escolas, hospitais ou órgãos afins; fazer inspeção de saúde em servidores municipais, bem como candidatos a ingresso no serviço público municipal, dirigir equipes e prestar socorros urgentes, providenciar ou realizar tratamento especializado, ministrar aulas, palestras e participar de reuniões médicas, cursos e palestras sobre medicina; transferir, pessoalmente a responsabilidade do atendimento e acompanhamento aos titulares de plantão; emitir laudos, fazer diagnósticos e recomendar a terapêutica; outras tarefas correlatas.</w:t>
            </w:r>
          </w:p>
          <w:p w:rsidR="009920D4" w:rsidRPr="009920D4" w:rsidRDefault="009920D4" w:rsidP="009920D4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16"/>
              </w:rPr>
            </w:pPr>
            <w:r w:rsidRPr="009920D4">
              <w:rPr>
                <w:rFonts w:ascii="Calibri" w:eastAsia="Calibri" w:hAnsi="Calibri" w:cs="Calibri"/>
                <w:b/>
                <w:bCs/>
                <w:sz w:val="20"/>
                <w:szCs w:val="16"/>
              </w:rPr>
              <w:t>CONDIÇÕES DE TRABALHO:</w:t>
            </w:r>
          </w:p>
          <w:p w:rsidR="009920D4" w:rsidRPr="009920D4" w:rsidRDefault="009920D4" w:rsidP="009920D4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16"/>
              </w:rPr>
            </w:pPr>
            <w:r w:rsidRPr="009920D4">
              <w:rPr>
                <w:rFonts w:ascii="Calibri" w:eastAsia="Calibri" w:hAnsi="Calibri" w:cs="Calibri"/>
                <w:sz w:val="20"/>
                <w:szCs w:val="16"/>
              </w:rPr>
              <w:t>Geral: carga horária semanal de 24 horas</w:t>
            </w:r>
          </w:p>
          <w:p w:rsidR="009920D4" w:rsidRPr="009920D4" w:rsidRDefault="009920D4" w:rsidP="009920D4">
            <w:pPr>
              <w:widowControl w:val="0"/>
              <w:spacing w:after="0" w:line="240" w:lineRule="auto"/>
              <w:ind w:left="495"/>
              <w:jc w:val="both"/>
              <w:rPr>
                <w:rFonts w:ascii="Calibri" w:eastAsia="Calibri" w:hAnsi="Calibri" w:cs="Calibri"/>
                <w:sz w:val="20"/>
                <w:szCs w:val="16"/>
              </w:rPr>
            </w:pPr>
            <w:r w:rsidRPr="009920D4">
              <w:rPr>
                <w:rFonts w:ascii="Calibri" w:eastAsia="Calibri" w:hAnsi="Calibri" w:cs="Calibri"/>
                <w:b/>
                <w:bCs/>
                <w:sz w:val="20"/>
                <w:szCs w:val="16"/>
              </w:rPr>
              <w:t>a.1 -</w:t>
            </w:r>
            <w:r w:rsidRPr="009920D4">
              <w:rPr>
                <w:rFonts w:ascii="Calibri" w:eastAsia="Calibri" w:hAnsi="Calibri" w:cs="Calibri"/>
                <w:sz w:val="20"/>
                <w:szCs w:val="16"/>
              </w:rPr>
              <w:t xml:space="preserve"> Excetua-se a carga horária de 24 horas semanais para aqueles servidores que tenham prestado concurso público, cujo Edital de abertura do mesmo, fixou carga horária de 20 horas semanais, devendo o reenquadramento ser nesta carga horária.</w:t>
            </w:r>
          </w:p>
          <w:p w:rsidR="009920D4" w:rsidRPr="009920D4" w:rsidRDefault="009920D4" w:rsidP="009920D4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16"/>
              </w:rPr>
            </w:pPr>
          </w:p>
          <w:p w:rsidR="009920D4" w:rsidRPr="009920D4" w:rsidRDefault="009920D4" w:rsidP="009920D4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9920D4">
              <w:rPr>
                <w:rFonts w:ascii="Arial" w:eastAsia="Calibri" w:hAnsi="Arial" w:cs="Arial"/>
                <w:bCs/>
                <w:sz w:val="24"/>
                <w:szCs w:val="24"/>
              </w:rPr>
              <w:t>“</w:t>
            </w:r>
            <w:proofErr w:type="gramStart"/>
            <w:r w:rsidRPr="009920D4">
              <w:rPr>
                <w:rFonts w:ascii="Arial" w:eastAsia="Calibri" w:hAnsi="Arial" w:cs="Arial"/>
                <w:bCs/>
                <w:sz w:val="24"/>
                <w:szCs w:val="24"/>
              </w:rPr>
              <w:t>a.</w:t>
            </w:r>
            <w:proofErr w:type="gramEnd"/>
            <w:r w:rsidRPr="009920D4">
              <w:rPr>
                <w:rFonts w:ascii="Arial" w:eastAsia="Calibri" w:hAnsi="Arial" w:cs="Arial"/>
                <w:bCs/>
                <w:sz w:val="24"/>
                <w:szCs w:val="24"/>
              </w:rPr>
              <w:t>2 – Fica viabilizado aos médicos optarem pelo exercício de uma carga horária semanal mínima de 12 (doze) horas, desde que com uma jornada diária mínima de 4 (quatro) horas nos dias de comparecimento, quando então o respectivo vencimento será creditado proporcionalmente as horas efetivamente trabalhadas. (</w:t>
            </w:r>
            <w:proofErr w:type="gramStart"/>
            <w:r w:rsidRPr="009920D4">
              <w:rPr>
                <w:rFonts w:ascii="Arial" w:eastAsia="Calibri" w:hAnsi="Arial" w:cs="Arial"/>
                <w:bCs/>
                <w:sz w:val="24"/>
                <w:szCs w:val="24"/>
              </w:rPr>
              <w:t>AC)”</w:t>
            </w:r>
            <w:proofErr w:type="gramEnd"/>
          </w:p>
          <w:p w:rsidR="009920D4" w:rsidRPr="009920D4" w:rsidRDefault="009920D4" w:rsidP="009920D4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:rsidR="009920D4" w:rsidRPr="009920D4" w:rsidRDefault="009920D4" w:rsidP="009920D4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9920D4">
              <w:rPr>
                <w:rFonts w:ascii="Arial" w:eastAsia="Calibri" w:hAnsi="Arial" w:cs="Arial"/>
                <w:bCs/>
                <w:sz w:val="24"/>
                <w:szCs w:val="24"/>
              </w:rPr>
              <w:lastRenderedPageBreak/>
              <w:t>“</w:t>
            </w:r>
            <w:proofErr w:type="gramStart"/>
            <w:r w:rsidRPr="009920D4">
              <w:rPr>
                <w:rFonts w:ascii="Arial" w:eastAsia="Calibri" w:hAnsi="Arial" w:cs="Arial"/>
                <w:bCs/>
                <w:sz w:val="24"/>
                <w:szCs w:val="24"/>
              </w:rPr>
              <w:t>a.</w:t>
            </w:r>
            <w:proofErr w:type="gramEnd"/>
            <w:r w:rsidRPr="009920D4">
              <w:rPr>
                <w:rFonts w:ascii="Arial" w:eastAsia="Calibri" w:hAnsi="Arial" w:cs="Arial"/>
                <w:bCs/>
                <w:sz w:val="24"/>
                <w:szCs w:val="24"/>
              </w:rPr>
              <w:t xml:space="preserve">3 – Os titulares do cargo de médico, que possuírem especialização médica reconhecida e certificada pelo respectivo Conselho Profissional, em havendo interesse público, poderão optar por desempenhar dita especialidade junto ao Município, passando então a titular a </w:t>
            </w:r>
            <w:r w:rsidRPr="009920D4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função gratificada de</w:t>
            </w:r>
            <w:r w:rsidRPr="009920D4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 w:rsidRPr="009920D4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médico especialista</w:t>
            </w:r>
            <w:r w:rsidRPr="009920D4">
              <w:rPr>
                <w:rFonts w:ascii="Arial" w:eastAsia="Calibri" w:hAnsi="Arial" w:cs="Arial"/>
                <w:bCs/>
                <w:sz w:val="24"/>
                <w:szCs w:val="24"/>
              </w:rPr>
              <w:t>. (</w:t>
            </w:r>
            <w:proofErr w:type="gramStart"/>
            <w:r w:rsidRPr="009920D4">
              <w:rPr>
                <w:rFonts w:ascii="Arial" w:eastAsia="Calibri" w:hAnsi="Arial" w:cs="Arial"/>
                <w:bCs/>
                <w:sz w:val="24"/>
                <w:szCs w:val="24"/>
              </w:rPr>
              <w:t>AC)”</w:t>
            </w:r>
            <w:proofErr w:type="gramEnd"/>
          </w:p>
          <w:p w:rsidR="009920D4" w:rsidRPr="009920D4" w:rsidRDefault="009920D4" w:rsidP="009920D4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:rsidR="009920D4" w:rsidRPr="009920D4" w:rsidRDefault="009920D4" w:rsidP="009920D4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9920D4">
              <w:rPr>
                <w:rFonts w:ascii="Arial" w:eastAsia="Calibri" w:hAnsi="Arial" w:cs="Arial"/>
                <w:bCs/>
                <w:sz w:val="24"/>
                <w:szCs w:val="24"/>
              </w:rPr>
              <w:t>“</w:t>
            </w:r>
            <w:proofErr w:type="gramStart"/>
            <w:r w:rsidRPr="009920D4">
              <w:rPr>
                <w:rFonts w:ascii="Arial" w:eastAsia="Calibri" w:hAnsi="Arial" w:cs="Arial"/>
                <w:bCs/>
                <w:sz w:val="24"/>
                <w:szCs w:val="24"/>
              </w:rPr>
              <w:t>a.</w:t>
            </w:r>
            <w:proofErr w:type="gramEnd"/>
            <w:r w:rsidRPr="009920D4">
              <w:rPr>
                <w:rFonts w:ascii="Arial" w:eastAsia="Calibri" w:hAnsi="Arial" w:cs="Arial"/>
                <w:bCs/>
                <w:sz w:val="24"/>
                <w:szCs w:val="24"/>
              </w:rPr>
              <w:t xml:space="preserve">4 - Os médicos concursados em especialidade médica (exemplificativamente, ginecologia, obstetrícia, pediatria, etc...), havendo interesse da Administração, poderão concordar em realizar atividades médicas alheias à especialidade para a qual foram concursados, quando então passarão a perceber, além do respectivo vencimento normal, um </w:t>
            </w:r>
            <w:r w:rsidRPr="009920D4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adicional por atividades médicas especiais</w:t>
            </w:r>
            <w:r w:rsidRPr="009920D4">
              <w:rPr>
                <w:rFonts w:ascii="Arial" w:eastAsia="Calibri" w:hAnsi="Arial" w:cs="Arial"/>
                <w:bCs/>
                <w:sz w:val="24"/>
                <w:szCs w:val="24"/>
              </w:rPr>
              <w:t>. (</w:t>
            </w:r>
            <w:proofErr w:type="gramStart"/>
            <w:r w:rsidRPr="009920D4">
              <w:rPr>
                <w:rFonts w:ascii="Arial" w:eastAsia="Calibri" w:hAnsi="Arial" w:cs="Arial"/>
                <w:bCs/>
                <w:sz w:val="24"/>
                <w:szCs w:val="24"/>
              </w:rPr>
              <w:t>AC)”</w:t>
            </w:r>
            <w:proofErr w:type="gramEnd"/>
          </w:p>
          <w:p w:rsidR="009920D4" w:rsidRPr="009920D4" w:rsidRDefault="009920D4" w:rsidP="009920D4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:rsidR="009920D4" w:rsidRPr="009920D4" w:rsidRDefault="009920D4" w:rsidP="009920D4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9920D4">
              <w:rPr>
                <w:rFonts w:ascii="Arial" w:eastAsia="Calibri" w:hAnsi="Arial" w:cs="Arial"/>
                <w:bCs/>
                <w:sz w:val="24"/>
                <w:szCs w:val="24"/>
              </w:rPr>
              <w:t>“</w:t>
            </w:r>
            <w:proofErr w:type="gramStart"/>
            <w:r w:rsidRPr="009920D4">
              <w:rPr>
                <w:rFonts w:ascii="Arial" w:eastAsia="Calibri" w:hAnsi="Arial" w:cs="Arial"/>
                <w:bCs/>
                <w:sz w:val="24"/>
                <w:szCs w:val="24"/>
              </w:rPr>
              <w:t>a.</w:t>
            </w:r>
            <w:proofErr w:type="gramEnd"/>
            <w:r w:rsidRPr="009920D4">
              <w:rPr>
                <w:rFonts w:ascii="Arial" w:eastAsia="Calibri" w:hAnsi="Arial" w:cs="Arial"/>
                <w:bCs/>
                <w:sz w:val="24"/>
                <w:szCs w:val="24"/>
              </w:rPr>
              <w:t xml:space="preserve">5 - As opções a que se referem os </w:t>
            </w:r>
            <w:proofErr w:type="spellStart"/>
            <w:r w:rsidRPr="009920D4">
              <w:rPr>
                <w:rFonts w:ascii="Arial" w:eastAsia="Calibri" w:hAnsi="Arial" w:cs="Arial"/>
                <w:bCs/>
                <w:sz w:val="24"/>
                <w:szCs w:val="24"/>
              </w:rPr>
              <w:t>ítens</w:t>
            </w:r>
            <w:proofErr w:type="spellEnd"/>
            <w:r w:rsidRPr="009920D4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“a.2”, “a.3” e “a.4”, deverão ser formalizadas por escrito, e serão reversíveis, de sorte que o médico poderá retornar às suas funções e a carga horária originais. (</w:t>
            </w:r>
            <w:proofErr w:type="gramStart"/>
            <w:r w:rsidRPr="009920D4">
              <w:rPr>
                <w:rFonts w:ascii="Arial" w:eastAsia="Calibri" w:hAnsi="Arial" w:cs="Arial"/>
                <w:bCs/>
                <w:sz w:val="24"/>
                <w:szCs w:val="24"/>
              </w:rPr>
              <w:t>AC)”</w:t>
            </w:r>
            <w:proofErr w:type="gramEnd"/>
            <w:r w:rsidRPr="009920D4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</w:p>
          <w:p w:rsidR="009920D4" w:rsidRPr="009920D4" w:rsidRDefault="009920D4" w:rsidP="009920D4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:rsidR="009920D4" w:rsidRPr="009920D4" w:rsidRDefault="009920D4" w:rsidP="009920D4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9920D4">
              <w:rPr>
                <w:rFonts w:ascii="Arial" w:eastAsia="Calibri" w:hAnsi="Arial" w:cs="Arial"/>
                <w:bCs/>
                <w:sz w:val="24"/>
                <w:szCs w:val="24"/>
              </w:rPr>
              <w:t xml:space="preserve">“a.6 – No exercício da </w:t>
            </w:r>
            <w:r w:rsidRPr="009920D4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função gratificada de médico especialista</w:t>
            </w:r>
            <w:r w:rsidRPr="009920D4">
              <w:rPr>
                <w:rFonts w:ascii="Arial" w:eastAsia="Calibri" w:hAnsi="Arial" w:cs="Arial"/>
                <w:bCs/>
                <w:sz w:val="24"/>
                <w:szCs w:val="24"/>
              </w:rPr>
              <w:t>, a jornada laboral será de 12 (doze) horas semanais, e pelo respectivo cumprimento será creditado o padrão básico de vencimento mensal previsto para o cargo de médico, proporcional as 12 (doze) horas semanais trabalhadas, acrescido de uma gratificação equivalente a 50% (cinquenta por cento) do padrão básico de vencimento mensal do cargo de médico para uma jornada laboral semanal de 24 (vinte e quatro) horas, correspondente a 50% (cinquenta por cento) do padrão básico de vencimento mensal do cargo de médico para uma jornada laboral semanal de 24 (vinte e quatro) horas, o que importa em R$3.412,84 (três mil, quatrocentos e doze reais e oitenta e quatro centavos</w:t>
            </w:r>
            <w:bookmarkStart w:id="0" w:name="_GoBack"/>
            <w:bookmarkEnd w:id="0"/>
            <w:r w:rsidRPr="009920D4">
              <w:rPr>
                <w:rFonts w:ascii="Arial" w:eastAsia="Calibri" w:hAnsi="Arial" w:cs="Arial"/>
                <w:bCs/>
                <w:sz w:val="24"/>
                <w:szCs w:val="24"/>
              </w:rPr>
              <w:t>), em outubro/2019. (</w:t>
            </w:r>
            <w:proofErr w:type="gramStart"/>
            <w:r w:rsidRPr="009920D4">
              <w:rPr>
                <w:rFonts w:ascii="Arial" w:eastAsia="Calibri" w:hAnsi="Arial" w:cs="Arial"/>
                <w:bCs/>
                <w:sz w:val="24"/>
                <w:szCs w:val="24"/>
              </w:rPr>
              <w:t>AC)”</w:t>
            </w:r>
            <w:proofErr w:type="gramEnd"/>
          </w:p>
          <w:p w:rsidR="009920D4" w:rsidRPr="009920D4" w:rsidRDefault="009920D4" w:rsidP="009920D4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:rsidR="009920D4" w:rsidRPr="009920D4" w:rsidRDefault="009920D4" w:rsidP="009920D4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9920D4">
              <w:rPr>
                <w:rFonts w:ascii="Arial" w:eastAsia="Calibri" w:hAnsi="Arial" w:cs="Arial"/>
                <w:bCs/>
                <w:sz w:val="24"/>
                <w:szCs w:val="24"/>
              </w:rPr>
              <w:t xml:space="preserve">“a.7 – No exercício de </w:t>
            </w:r>
            <w:r w:rsidRPr="009920D4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atividades médicas especiais</w:t>
            </w:r>
            <w:r w:rsidRPr="009920D4">
              <w:rPr>
                <w:rFonts w:ascii="Arial" w:eastAsia="Calibri" w:hAnsi="Arial" w:cs="Arial"/>
                <w:bCs/>
                <w:sz w:val="24"/>
                <w:szCs w:val="24"/>
              </w:rPr>
              <w:t xml:space="preserve">, a jornada laboral será de 12 (doze) horas semanais, e pelo respectivo cumprimento será creditado o padrão básico de vencimento mensal previsto para o cargo de médico, proporcional as 12 (doze) horas semanais trabalhadas, acrescido do </w:t>
            </w:r>
            <w:r w:rsidRPr="009920D4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adicional por atividades médicas especiais</w:t>
            </w:r>
            <w:r w:rsidRPr="009920D4">
              <w:rPr>
                <w:rFonts w:ascii="Arial" w:eastAsia="Calibri" w:hAnsi="Arial" w:cs="Arial"/>
                <w:bCs/>
                <w:sz w:val="24"/>
                <w:szCs w:val="24"/>
              </w:rPr>
              <w:t>, correspondente a 50% (cinquenta por cento) do padrão básico de vencimento mensal do cargo de médico para uma jornada laboral semanal de 24 (vinte e quatro) horas, o que importa em R$3.412,84 (três mil, quatrocentos e doze reais e oitenta e quatro centavos ), em outubro/2019. (</w:t>
            </w:r>
            <w:proofErr w:type="gramStart"/>
            <w:r w:rsidRPr="009920D4">
              <w:rPr>
                <w:rFonts w:ascii="Arial" w:eastAsia="Calibri" w:hAnsi="Arial" w:cs="Arial"/>
                <w:bCs/>
                <w:sz w:val="24"/>
                <w:szCs w:val="24"/>
              </w:rPr>
              <w:t>AC)”</w:t>
            </w:r>
            <w:proofErr w:type="gramEnd"/>
          </w:p>
          <w:p w:rsidR="009920D4" w:rsidRPr="009920D4" w:rsidRDefault="009920D4" w:rsidP="009920D4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:rsidR="009920D4" w:rsidRPr="009920D4" w:rsidRDefault="009920D4" w:rsidP="009920D4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  <w:bCs/>
                <w:sz w:val="24"/>
                <w:szCs w:val="24"/>
              </w:rPr>
            </w:pPr>
            <w:r w:rsidRPr="009920D4">
              <w:rPr>
                <w:rFonts w:ascii="Arial" w:eastAsia="Calibri" w:hAnsi="Arial" w:cs="Arial"/>
                <w:bCs/>
                <w:sz w:val="24"/>
                <w:szCs w:val="24"/>
              </w:rPr>
              <w:t xml:space="preserve">“a.8. O valor do adicional referido no </w:t>
            </w:r>
            <w:proofErr w:type="spellStart"/>
            <w:r w:rsidRPr="009920D4">
              <w:rPr>
                <w:rFonts w:ascii="Arial" w:eastAsia="Calibri" w:hAnsi="Arial" w:cs="Arial"/>
                <w:bCs/>
                <w:sz w:val="24"/>
                <w:szCs w:val="24"/>
              </w:rPr>
              <w:t>ítem</w:t>
            </w:r>
            <w:proofErr w:type="spellEnd"/>
            <w:r w:rsidRPr="009920D4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“a.7”, e o valor da gratificação estabelecida no </w:t>
            </w:r>
            <w:proofErr w:type="spellStart"/>
            <w:r w:rsidRPr="009920D4">
              <w:rPr>
                <w:rFonts w:ascii="Arial" w:eastAsia="Calibri" w:hAnsi="Arial" w:cs="Arial"/>
                <w:bCs/>
                <w:sz w:val="24"/>
                <w:szCs w:val="24"/>
              </w:rPr>
              <w:t>ítem</w:t>
            </w:r>
            <w:proofErr w:type="spellEnd"/>
            <w:r w:rsidRPr="009920D4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“a.6”, serão anualmente reajustados pelos mesmos índices de reajuste aplicados aos vencimentos dos servidores municipais, serão proporcionalmente refletidos em férias e gratificações natalinas, e não serão incorporados aos vencimentos para quaisquer fins ou efeitos. (</w:t>
            </w:r>
            <w:proofErr w:type="gramStart"/>
            <w:r w:rsidRPr="009920D4">
              <w:rPr>
                <w:rFonts w:ascii="Arial" w:eastAsia="Calibri" w:hAnsi="Arial" w:cs="Arial"/>
                <w:bCs/>
                <w:sz w:val="24"/>
                <w:szCs w:val="24"/>
              </w:rPr>
              <w:t>AC)”</w:t>
            </w:r>
            <w:proofErr w:type="gramEnd"/>
          </w:p>
          <w:p w:rsidR="009920D4" w:rsidRPr="009920D4" w:rsidRDefault="009920D4" w:rsidP="009920D4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920D4">
              <w:rPr>
                <w:rFonts w:ascii="Calibri" w:eastAsia="Calibri" w:hAnsi="Calibri" w:cs="Calibri"/>
                <w:sz w:val="24"/>
                <w:szCs w:val="24"/>
              </w:rPr>
              <w:t>   </w:t>
            </w:r>
          </w:p>
          <w:p w:rsidR="009920D4" w:rsidRPr="009920D4" w:rsidRDefault="009920D4" w:rsidP="009920D4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16"/>
              </w:rPr>
            </w:pPr>
            <w:r w:rsidRPr="009920D4">
              <w:rPr>
                <w:rFonts w:ascii="Calibri" w:eastAsia="Calibri" w:hAnsi="Calibri" w:cs="Calibri"/>
                <w:sz w:val="20"/>
                <w:szCs w:val="16"/>
              </w:rPr>
              <w:t xml:space="preserve">Especial: o exercício do cargo exige a prestação de serviços à noite, sábados domingos e feriados; sujeito a plantões, uso de uniforme, equipamentos de proteção pessoal e escala de revezamento. </w:t>
            </w:r>
          </w:p>
          <w:p w:rsidR="009920D4" w:rsidRPr="009920D4" w:rsidRDefault="009920D4" w:rsidP="009920D4">
            <w:pPr>
              <w:widowControl w:val="0"/>
              <w:spacing w:after="0" w:line="240" w:lineRule="auto"/>
              <w:ind w:left="495"/>
              <w:rPr>
                <w:rFonts w:ascii="Calibri" w:eastAsia="Calibri" w:hAnsi="Calibri" w:cs="Calibri"/>
                <w:b/>
                <w:bCs/>
                <w:sz w:val="20"/>
                <w:szCs w:val="16"/>
              </w:rPr>
            </w:pPr>
            <w:r w:rsidRPr="009920D4">
              <w:rPr>
                <w:rFonts w:ascii="Calibri" w:eastAsia="Calibri" w:hAnsi="Calibri" w:cs="Calibri"/>
                <w:b/>
                <w:bCs/>
                <w:sz w:val="20"/>
                <w:szCs w:val="16"/>
              </w:rPr>
              <w:t>RECRUTAMENTO:</w:t>
            </w:r>
          </w:p>
          <w:p w:rsidR="009920D4" w:rsidRPr="009920D4" w:rsidRDefault="009920D4" w:rsidP="009920D4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16"/>
              </w:rPr>
            </w:pPr>
            <w:r w:rsidRPr="009920D4">
              <w:rPr>
                <w:rFonts w:ascii="Calibri" w:eastAsia="Calibri" w:hAnsi="Calibri" w:cs="Calibri"/>
                <w:sz w:val="20"/>
                <w:szCs w:val="16"/>
              </w:rPr>
              <w:t>Mediante concurso público.</w:t>
            </w:r>
          </w:p>
          <w:p w:rsidR="009920D4" w:rsidRPr="009920D4" w:rsidRDefault="009920D4" w:rsidP="009920D4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16"/>
              </w:rPr>
            </w:pPr>
            <w:r w:rsidRPr="009920D4">
              <w:rPr>
                <w:rFonts w:ascii="Calibri" w:eastAsia="Calibri" w:hAnsi="Calibri" w:cs="Calibri"/>
                <w:sz w:val="20"/>
                <w:szCs w:val="16"/>
              </w:rPr>
              <w:t>Requisitos:</w:t>
            </w:r>
          </w:p>
          <w:p w:rsidR="009920D4" w:rsidRPr="009920D4" w:rsidRDefault="009920D4" w:rsidP="009920D4">
            <w:pPr>
              <w:widowControl w:val="0"/>
              <w:spacing w:after="0" w:line="240" w:lineRule="auto"/>
              <w:ind w:left="630"/>
              <w:rPr>
                <w:rFonts w:ascii="Calibri" w:eastAsia="Calibri" w:hAnsi="Calibri" w:cs="Calibri"/>
                <w:sz w:val="20"/>
                <w:szCs w:val="16"/>
              </w:rPr>
            </w:pPr>
            <w:r w:rsidRPr="009920D4">
              <w:rPr>
                <w:rFonts w:ascii="Calibri" w:eastAsia="Calibri" w:hAnsi="Calibri" w:cs="Calibri"/>
                <w:sz w:val="20"/>
                <w:szCs w:val="16"/>
              </w:rPr>
              <w:t>      </w:t>
            </w:r>
            <w:r w:rsidRPr="009920D4">
              <w:rPr>
                <w:rFonts w:ascii="Calibri" w:eastAsia="Calibri" w:hAnsi="Calibri" w:cs="Calibri"/>
                <w:b/>
                <w:bCs/>
                <w:sz w:val="20"/>
                <w:szCs w:val="16"/>
              </w:rPr>
              <w:t>1 -</w:t>
            </w:r>
            <w:r w:rsidRPr="009920D4">
              <w:rPr>
                <w:rFonts w:ascii="Calibri" w:eastAsia="Calibri" w:hAnsi="Calibri" w:cs="Calibri"/>
                <w:sz w:val="20"/>
                <w:szCs w:val="16"/>
              </w:rPr>
              <w:t xml:space="preserve"> Instrução formal: habilitação legal para o exercício da profissão;</w:t>
            </w:r>
          </w:p>
          <w:p w:rsidR="009920D4" w:rsidRPr="009920D4" w:rsidRDefault="009920D4" w:rsidP="009920D4">
            <w:pPr>
              <w:widowControl w:val="0"/>
              <w:spacing w:after="0" w:line="240" w:lineRule="auto"/>
              <w:ind w:left="630"/>
              <w:rPr>
                <w:rFonts w:ascii="Calibri" w:eastAsia="Calibri" w:hAnsi="Calibri" w:cs="Calibri"/>
                <w:sz w:val="20"/>
                <w:szCs w:val="16"/>
              </w:rPr>
            </w:pPr>
            <w:r w:rsidRPr="009920D4">
              <w:rPr>
                <w:rFonts w:ascii="Calibri" w:eastAsia="Calibri" w:hAnsi="Calibri" w:cs="Calibri"/>
                <w:sz w:val="20"/>
                <w:szCs w:val="16"/>
              </w:rPr>
              <w:t>      </w:t>
            </w:r>
            <w:r w:rsidRPr="009920D4">
              <w:rPr>
                <w:rFonts w:ascii="Calibri" w:eastAsia="Calibri" w:hAnsi="Calibri" w:cs="Calibri"/>
                <w:b/>
                <w:bCs/>
                <w:sz w:val="20"/>
                <w:szCs w:val="16"/>
              </w:rPr>
              <w:t>2 -</w:t>
            </w:r>
            <w:r w:rsidRPr="009920D4">
              <w:rPr>
                <w:rFonts w:ascii="Calibri" w:eastAsia="Calibri" w:hAnsi="Calibri" w:cs="Calibri"/>
                <w:sz w:val="20"/>
                <w:szCs w:val="16"/>
              </w:rPr>
              <w:t xml:space="preserve"> Idade: de 18 anos completos;</w:t>
            </w:r>
          </w:p>
          <w:p w:rsidR="009920D4" w:rsidRPr="009920D4" w:rsidRDefault="009920D4" w:rsidP="009920D4">
            <w:pPr>
              <w:widowControl w:val="0"/>
              <w:spacing w:after="0" w:line="240" w:lineRule="auto"/>
              <w:ind w:left="630"/>
              <w:rPr>
                <w:rFonts w:ascii="Arial" w:eastAsia="Calibri" w:hAnsi="Arial" w:cs="Arial"/>
              </w:rPr>
            </w:pPr>
            <w:r w:rsidRPr="009920D4">
              <w:rPr>
                <w:rFonts w:ascii="Calibri" w:eastAsia="Calibri" w:hAnsi="Calibri" w:cs="Calibri"/>
                <w:sz w:val="20"/>
                <w:szCs w:val="16"/>
              </w:rPr>
              <w:lastRenderedPageBreak/>
              <w:t>      </w:t>
            </w:r>
            <w:r w:rsidRPr="009920D4">
              <w:rPr>
                <w:rFonts w:ascii="Calibri" w:eastAsia="Calibri" w:hAnsi="Calibri" w:cs="Calibri"/>
                <w:b/>
                <w:bCs/>
                <w:sz w:val="20"/>
                <w:szCs w:val="16"/>
              </w:rPr>
              <w:t>3 -</w:t>
            </w:r>
            <w:r w:rsidRPr="009920D4">
              <w:rPr>
                <w:rFonts w:ascii="Calibri" w:eastAsia="Calibri" w:hAnsi="Calibri" w:cs="Calibri"/>
                <w:sz w:val="20"/>
                <w:szCs w:val="16"/>
              </w:rPr>
              <w:t xml:space="preserve"> Outros: conforme instruções do processo seletivo.</w:t>
            </w:r>
          </w:p>
        </w:tc>
      </w:tr>
    </w:tbl>
    <w:p w:rsidR="009920D4" w:rsidRPr="009920D4" w:rsidRDefault="009920D4" w:rsidP="009920D4">
      <w:pPr>
        <w:widowControl w:val="0"/>
        <w:spacing w:after="0" w:line="240" w:lineRule="auto"/>
        <w:jc w:val="both"/>
        <w:rPr>
          <w:rFonts w:ascii="Arial" w:eastAsia="Calibri" w:hAnsi="Arial" w:cs="Arial"/>
        </w:rPr>
      </w:pPr>
    </w:p>
    <w:p w:rsidR="009920D4" w:rsidRPr="009920D4" w:rsidRDefault="009920D4" w:rsidP="009920D4">
      <w:pPr>
        <w:spacing w:after="0" w:line="240" w:lineRule="auto"/>
        <w:ind w:firstLine="2268"/>
        <w:jc w:val="both"/>
        <w:rPr>
          <w:rFonts w:ascii="Univers" w:eastAsia="Times New Roman" w:hAnsi="Univers" w:cs="Times New Roman"/>
          <w:bCs/>
          <w:szCs w:val="28"/>
        </w:rPr>
      </w:pPr>
      <w:r w:rsidRPr="009920D4">
        <w:rPr>
          <w:rFonts w:ascii="Univers" w:eastAsia="Times New Roman" w:hAnsi="Univers" w:cs="Times New Roman"/>
          <w:szCs w:val="28"/>
        </w:rPr>
        <w:t xml:space="preserve">Art. 2º </w:t>
      </w:r>
      <w:r w:rsidRPr="009920D4">
        <w:rPr>
          <w:rFonts w:ascii="Univers" w:eastAsia="Times New Roman" w:hAnsi="Univers" w:cs="Times New Roman"/>
          <w:bCs/>
          <w:szCs w:val="28"/>
        </w:rPr>
        <w:t>O art. 92 da Lei Municipal nº 1.041/1990, de 05.04.1990, considerando o previsto no art. 1º desta Lei, fica acrescido do inciso XII, com o seguinte teor:</w:t>
      </w:r>
    </w:p>
    <w:p w:rsidR="009920D4" w:rsidRPr="009920D4" w:rsidRDefault="009920D4" w:rsidP="009920D4">
      <w:pPr>
        <w:spacing w:after="0" w:line="240" w:lineRule="auto"/>
        <w:rPr>
          <w:rFonts w:ascii="Univers" w:eastAsia="Times New Roman" w:hAnsi="Univers" w:cs="Times New Roman"/>
          <w:bCs/>
          <w:szCs w:val="28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920D4" w:rsidRPr="009920D4" w:rsidTr="0044040B">
        <w:tc>
          <w:tcPr>
            <w:tcW w:w="9072" w:type="dxa"/>
            <w:shd w:val="clear" w:color="auto" w:fill="auto"/>
          </w:tcPr>
          <w:p w:rsidR="009920D4" w:rsidRPr="009920D4" w:rsidRDefault="009920D4" w:rsidP="009920D4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9920D4">
              <w:rPr>
                <w:rFonts w:ascii="Arial" w:eastAsia="Times New Roman" w:hAnsi="Arial" w:cs="Arial"/>
                <w:bCs/>
                <w:szCs w:val="28"/>
              </w:rPr>
              <w:t>“</w:t>
            </w:r>
            <w:r w:rsidRPr="009920D4">
              <w:rPr>
                <w:rFonts w:ascii="Arial" w:eastAsia="Times New Roman" w:hAnsi="Arial" w:cs="Arial"/>
                <w:bCs/>
              </w:rPr>
              <w:t>Art. 92. ...</w:t>
            </w:r>
          </w:p>
          <w:p w:rsidR="009920D4" w:rsidRPr="009920D4" w:rsidRDefault="009920D4" w:rsidP="009920D4">
            <w:pPr>
              <w:spacing w:after="0" w:line="240" w:lineRule="auto"/>
              <w:rPr>
                <w:rFonts w:ascii="Arial" w:eastAsia="Times New Roman" w:hAnsi="Arial" w:cs="Arial"/>
                <w:bCs/>
                <w:szCs w:val="28"/>
              </w:rPr>
            </w:pPr>
            <w:r w:rsidRPr="009920D4">
              <w:rPr>
                <w:rFonts w:ascii="Arial" w:eastAsia="Times New Roman" w:hAnsi="Arial" w:cs="Arial"/>
                <w:bCs/>
              </w:rPr>
              <w:tab/>
              <w:t xml:space="preserve">XII – Adicional por atividades médicas </w:t>
            </w:r>
            <w:proofErr w:type="gramStart"/>
            <w:r w:rsidRPr="009920D4">
              <w:rPr>
                <w:rFonts w:ascii="Arial" w:eastAsia="Times New Roman" w:hAnsi="Arial" w:cs="Arial"/>
                <w:bCs/>
              </w:rPr>
              <w:t>especiais</w:t>
            </w:r>
            <w:r w:rsidRPr="009920D4">
              <w:rPr>
                <w:rFonts w:ascii="Arial" w:eastAsia="Times New Roman" w:hAnsi="Arial" w:cs="Arial"/>
                <w:bCs/>
                <w:szCs w:val="28"/>
              </w:rPr>
              <w:t>.”</w:t>
            </w:r>
            <w:proofErr w:type="gramEnd"/>
          </w:p>
        </w:tc>
      </w:tr>
    </w:tbl>
    <w:p w:rsidR="009920D4" w:rsidRPr="009920D4" w:rsidRDefault="009920D4" w:rsidP="009920D4">
      <w:pPr>
        <w:spacing w:after="240" w:line="240" w:lineRule="auto"/>
        <w:jc w:val="both"/>
        <w:rPr>
          <w:rFonts w:ascii="Calibri" w:eastAsia="Calibri" w:hAnsi="Calibri" w:cs="Times New Roman"/>
        </w:rPr>
      </w:pPr>
      <w:bookmarkStart w:id="1" w:name="EnferPlantHosp"/>
      <w:bookmarkStart w:id="2" w:name="MedicoPlantHosp"/>
      <w:bookmarkStart w:id="3" w:name="ana5"/>
      <w:bookmarkEnd w:id="1"/>
      <w:bookmarkEnd w:id="2"/>
      <w:bookmarkEnd w:id="3"/>
    </w:p>
    <w:p w:rsidR="009920D4" w:rsidRPr="009920D4" w:rsidRDefault="009920D4" w:rsidP="009920D4">
      <w:pPr>
        <w:spacing w:after="240" w:line="240" w:lineRule="auto"/>
        <w:ind w:firstLine="2268"/>
        <w:jc w:val="both"/>
        <w:rPr>
          <w:rFonts w:ascii="Univers" w:eastAsia="Calibri" w:hAnsi="Univers" w:cs="Times New Roman"/>
        </w:rPr>
      </w:pPr>
      <w:r w:rsidRPr="009920D4">
        <w:rPr>
          <w:rFonts w:ascii="Univers" w:eastAsia="Calibri" w:hAnsi="Univers" w:cs="Times New Roman"/>
          <w:bCs/>
        </w:rPr>
        <w:t>Art. 3º</w:t>
      </w:r>
      <w:r w:rsidRPr="009920D4">
        <w:rPr>
          <w:rFonts w:ascii="Univers" w:eastAsia="Calibri" w:hAnsi="Univers" w:cs="Times New Roman"/>
          <w:b/>
          <w:bCs/>
        </w:rPr>
        <w:t xml:space="preserve"> </w:t>
      </w:r>
      <w:r w:rsidRPr="009920D4">
        <w:rPr>
          <w:rFonts w:ascii="Univers" w:eastAsia="Calibri" w:hAnsi="Univers" w:cs="Times New Roman"/>
        </w:rPr>
        <w:t>O Anexo V da Lei Municipal Complementar nº 003/1995 de 07.08.1995, e alterações subsequentes, que estabelece o QUADRO DE FUNÇÕES GRATIFICADAS DA ADMINISTRAÇÃO MUNICIPAL, passa a vigorar acrescido da função gratificada de “</w:t>
      </w:r>
      <w:r w:rsidRPr="009920D4">
        <w:rPr>
          <w:rFonts w:ascii="Courier New" w:eastAsia="Calibri" w:hAnsi="Courier New" w:cs="Courier New"/>
        </w:rPr>
        <w:t>Médico Especialista</w:t>
      </w:r>
      <w:r w:rsidRPr="009920D4">
        <w:rPr>
          <w:rFonts w:ascii="Univers" w:eastAsia="Calibri" w:hAnsi="Univers" w:cs="Times New Roman"/>
        </w:rPr>
        <w:t xml:space="preserve">”, com a seguinte configuração: 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2"/>
        <w:gridCol w:w="1659"/>
        <w:gridCol w:w="2778"/>
        <w:gridCol w:w="1297"/>
      </w:tblGrid>
      <w:tr w:rsidR="009920D4" w:rsidRPr="009920D4" w:rsidTr="0044040B">
        <w:trPr>
          <w:tblCellSpacing w:w="0" w:type="dxa"/>
          <w:jc w:val="center"/>
        </w:trPr>
        <w:tc>
          <w:tcPr>
            <w:tcW w:w="1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0D4" w:rsidRPr="009920D4" w:rsidRDefault="009920D4" w:rsidP="009920D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920D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DENOMINAÇÃO DA FUNÇÃO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0D4" w:rsidRPr="009920D4" w:rsidRDefault="009920D4" w:rsidP="009920D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920D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NÚMERO DE FUNÇÕES</w:t>
            </w:r>
          </w:p>
        </w:tc>
        <w:tc>
          <w:tcPr>
            <w:tcW w:w="1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0D4" w:rsidRPr="009920D4" w:rsidRDefault="009920D4" w:rsidP="009920D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920D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PADRÃO BÁSICO DE GRATIFICAÇÃO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0D4" w:rsidRPr="009920D4" w:rsidRDefault="009920D4" w:rsidP="009920D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920D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NÍVEL DE ACESSO</w:t>
            </w:r>
          </w:p>
        </w:tc>
      </w:tr>
      <w:tr w:rsidR="009920D4" w:rsidRPr="009920D4" w:rsidTr="0044040B">
        <w:trPr>
          <w:tblCellSpacing w:w="0" w:type="dxa"/>
          <w:jc w:val="center"/>
        </w:trPr>
        <w:tc>
          <w:tcPr>
            <w:tcW w:w="1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0D4" w:rsidRPr="009920D4" w:rsidRDefault="009920D4" w:rsidP="009920D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920D4">
              <w:rPr>
                <w:rFonts w:ascii="Arial" w:eastAsia="Calibri" w:hAnsi="Arial" w:cs="Arial"/>
                <w:sz w:val="24"/>
                <w:szCs w:val="24"/>
              </w:rPr>
              <w:t>Médico Especialista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0D4" w:rsidRPr="009920D4" w:rsidRDefault="009920D4" w:rsidP="009920D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920D4">
              <w:rPr>
                <w:rFonts w:ascii="Arial" w:eastAsia="Calibri" w:hAnsi="Arial" w:cs="Arial"/>
                <w:sz w:val="24"/>
                <w:szCs w:val="24"/>
              </w:rPr>
              <w:t>17 (dezessete)</w:t>
            </w:r>
          </w:p>
        </w:tc>
        <w:tc>
          <w:tcPr>
            <w:tcW w:w="1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0D4" w:rsidRPr="009920D4" w:rsidRDefault="009920D4" w:rsidP="009920D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920D4">
              <w:rPr>
                <w:rFonts w:ascii="Arial" w:eastAsia="Calibri" w:hAnsi="Arial" w:cs="Arial"/>
                <w:b/>
                <w:bCs/>
                <w:sz w:val="20"/>
                <w:szCs w:val="16"/>
              </w:rPr>
              <w:t>50% (</w:t>
            </w:r>
            <w:r w:rsidRPr="009920D4">
              <w:rPr>
                <w:rFonts w:ascii="Arial" w:eastAsia="Calibri" w:hAnsi="Arial" w:cs="Arial"/>
                <w:b/>
                <w:bCs/>
                <w:sz w:val="18"/>
                <w:szCs w:val="14"/>
              </w:rPr>
              <w:t>cinquenta por cento</w:t>
            </w:r>
            <w:r w:rsidRPr="009920D4">
              <w:rPr>
                <w:rFonts w:ascii="Arial" w:eastAsia="Calibri" w:hAnsi="Arial" w:cs="Arial"/>
                <w:b/>
                <w:bCs/>
                <w:sz w:val="20"/>
                <w:szCs w:val="16"/>
              </w:rPr>
              <w:t>) do padrão básico de vencimento mensal do cargo de médico para uma jornada laboral semanal de 24 (vinte e quatro) horas, importando em R$3.412,84 em outubro/201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0D4" w:rsidRPr="009920D4" w:rsidRDefault="009920D4" w:rsidP="009920D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920D4">
              <w:rPr>
                <w:rFonts w:ascii="Arial" w:eastAsia="Calibri" w:hAnsi="Arial" w:cs="Arial"/>
                <w:sz w:val="24"/>
                <w:szCs w:val="24"/>
              </w:rPr>
              <w:t>FG</w:t>
            </w:r>
          </w:p>
        </w:tc>
      </w:tr>
    </w:tbl>
    <w:p w:rsidR="009920D4" w:rsidRPr="009920D4" w:rsidRDefault="009920D4" w:rsidP="009920D4">
      <w:pPr>
        <w:spacing w:after="0" w:line="240" w:lineRule="auto"/>
        <w:jc w:val="both"/>
        <w:rPr>
          <w:rFonts w:ascii="Univers" w:eastAsia="Calibri" w:hAnsi="Univers" w:cs="Times New Roman"/>
          <w:b/>
          <w:bCs/>
        </w:rPr>
      </w:pPr>
    </w:p>
    <w:p w:rsidR="009920D4" w:rsidRPr="009920D4" w:rsidRDefault="009920D4" w:rsidP="009920D4">
      <w:pPr>
        <w:widowControl w:val="0"/>
        <w:spacing w:after="0" w:line="240" w:lineRule="auto"/>
        <w:ind w:firstLine="2268"/>
        <w:jc w:val="both"/>
        <w:rPr>
          <w:rFonts w:ascii="Univers" w:eastAsia="Calibri" w:hAnsi="Univers" w:cs="Arial"/>
        </w:rPr>
      </w:pPr>
      <w:r w:rsidRPr="009920D4">
        <w:rPr>
          <w:rFonts w:ascii="Univers" w:eastAsia="Calibri" w:hAnsi="Univers" w:cs="Arial"/>
          <w:bCs/>
        </w:rPr>
        <w:t xml:space="preserve">Art. 4º </w:t>
      </w:r>
      <w:r w:rsidRPr="009920D4">
        <w:rPr>
          <w:rFonts w:ascii="Univers" w:eastAsia="Calibri" w:hAnsi="Univers" w:cs="Arial"/>
        </w:rPr>
        <w:t>Esta Lei, cujo regramento que estabelece não produz impacto orçamentário-financeiro, entra em vigor na data da respectiva publicação.</w:t>
      </w:r>
    </w:p>
    <w:p w:rsidR="009920D4" w:rsidRPr="009920D4" w:rsidRDefault="009920D4" w:rsidP="009920D4">
      <w:pPr>
        <w:widowControl w:val="0"/>
        <w:spacing w:after="0" w:line="240" w:lineRule="auto"/>
        <w:jc w:val="both"/>
        <w:rPr>
          <w:rFonts w:ascii="Univers" w:eastAsia="Calibri" w:hAnsi="Univers" w:cs="Arial"/>
        </w:rPr>
      </w:pPr>
    </w:p>
    <w:p w:rsidR="009920D4" w:rsidRPr="009920D4" w:rsidRDefault="009920D4" w:rsidP="009920D4">
      <w:pPr>
        <w:spacing w:after="0" w:line="240" w:lineRule="auto"/>
        <w:ind w:firstLine="2268"/>
        <w:jc w:val="both"/>
        <w:rPr>
          <w:rFonts w:ascii="Univers" w:eastAsia="Calibri" w:hAnsi="Univers" w:cs="Arial"/>
        </w:rPr>
      </w:pPr>
      <w:r w:rsidRPr="009920D4">
        <w:rPr>
          <w:rFonts w:ascii="Univers" w:eastAsia="Calibri" w:hAnsi="Univers" w:cs="Arial"/>
          <w:bCs/>
        </w:rPr>
        <w:t>Estância Velha/RS</w:t>
      </w:r>
      <w:r w:rsidRPr="009920D4">
        <w:rPr>
          <w:rFonts w:ascii="Univers" w:eastAsia="Calibri" w:hAnsi="Univers" w:cs="Arial"/>
        </w:rPr>
        <w:t>, em</w:t>
      </w:r>
    </w:p>
    <w:p w:rsidR="009920D4" w:rsidRPr="009920D4" w:rsidRDefault="009920D4" w:rsidP="009920D4">
      <w:pPr>
        <w:spacing w:after="0" w:line="240" w:lineRule="auto"/>
        <w:jc w:val="both"/>
        <w:rPr>
          <w:rFonts w:ascii="Univers" w:eastAsia="Calibri" w:hAnsi="Univers" w:cs="Arial"/>
        </w:rPr>
      </w:pPr>
    </w:p>
    <w:p w:rsidR="009920D4" w:rsidRPr="009920D4" w:rsidRDefault="009920D4" w:rsidP="009920D4">
      <w:pPr>
        <w:spacing w:after="0" w:line="240" w:lineRule="auto"/>
        <w:jc w:val="both"/>
        <w:rPr>
          <w:rFonts w:ascii="Univers" w:eastAsia="Calibri" w:hAnsi="Univers" w:cs="Arial"/>
        </w:rPr>
      </w:pPr>
    </w:p>
    <w:p w:rsidR="009920D4" w:rsidRPr="009920D4" w:rsidRDefault="009920D4" w:rsidP="009920D4">
      <w:pPr>
        <w:spacing w:after="0" w:line="240" w:lineRule="auto"/>
        <w:jc w:val="both"/>
        <w:rPr>
          <w:rFonts w:ascii="Univers" w:eastAsia="Calibri" w:hAnsi="Univers" w:cs="Arial"/>
        </w:rPr>
      </w:pPr>
    </w:p>
    <w:p w:rsidR="009920D4" w:rsidRPr="009920D4" w:rsidRDefault="009920D4" w:rsidP="009920D4">
      <w:pPr>
        <w:spacing w:after="0" w:line="240" w:lineRule="auto"/>
        <w:jc w:val="both"/>
        <w:rPr>
          <w:rFonts w:ascii="Univers" w:eastAsia="Calibri" w:hAnsi="Univers" w:cs="Arial"/>
        </w:rPr>
      </w:pPr>
    </w:p>
    <w:p w:rsidR="009920D4" w:rsidRPr="009920D4" w:rsidRDefault="009920D4" w:rsidP="009920D4">
      <w:pPr>
        <w:spacing w:after="0" w:line="240" w:lineRule="auto"/>
        <w:jc w:val="center"/>
        <w:rPr>
          <w:rFonts w:ascii="Univers" w:eastAsia="Calibri" w:hAnsi="Univers" w:cs="Arial"/>
          <w:bCs/>
        </w:rPr>
      </w:pPr>
      <w:r w:rsidRPr="009920D4">
        <w:rPr>
          <w:rFonts w:ascii="Univers" w:eastAsia="Calibri" w:hAnsi="Univers" w:cs="Arial"/>
          <w:bCs/>
        </w:rPr>
        <w:t xml:space="preserve">                                      Maria Ivete de Godoy Grade</w:t>
      </w:r>
    </w:p>
    <w:p w:rsidR="009920D4" w:rsidRPr="009920D4" w:rsidRDefault="009920D4" w:rsidP="009920D4">
      <w:pPr>
        <w:spacing w:after="0" w:line="240" w:lineRule="auto"/>
        <w:jc w:val="center"/>
        <w:rPr>
          <w:rFonts w:ascii="Univers" w:eastAsia="Calibri" w:hAnsi="Univers" w:cs="Arial"/>
          <w:bCs/>
        </w:rPr>
      </w:pPr>
      <w:r w:rsidRPr="009920D4">
        <w:rPr>
          <w:rFonts w:ascii="Univers" w:eastAsia="Calibri" w:hAnsi="Univers" w:cs="Arial"/>
          <w:bCs/>
        </w:rPr>
        <w:t xml:space="preserve">                                     Prefeita Municipal</w:t>
      </w:r>
    </w:p>
    <w:p w:rsidR="009920D4" w:rsidRPr="009920D4" w:rsidRDefault="009920D4" w:rsidP="009920D4">
      <w:pPr>
        <w:spacing w:after="0" w:line="240" w:lineRule="auto"/>
        <w:rPr>
          <w:rFonts w:ascii="Univers" w:eastAsia="Times New Roman" w:hAnsi="Univers" w:cs="Times New Roman"/>
          <w:szCs w:val="28"/>
        </w:rPr>
      </w:pPr>
    </w:p>
    <w:p w:rsidR="009920D4" w:rsidRPr="009920D4" w:rsidRDefault="009920D4" w:rsidP="009920D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9920D4" w:rsidRPr="009920D4" w:rsidRDefault="009920D4" w:rsidP="009920D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9920D4" w:rsidRPr="009920D4" w:rsidRDefault="009920D4" w:rsidP="009920D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920D4">
        <w:rPr>
          <w:rFonts w:ascii="Arial" w:eastAsia="Calibri" w:hAnsi="Arial" w:cs="Arial"/>
          <w:sz w:val="24"/>
          <w:szCs w:val="24"/>
        </w:rPr>
        <w:t>Registre-se e Publique-se</w:t>
      </w:r>
    </w:p>
    <w:p w:rsidR="009920D4" w:rsidRPr="009920D4" w:rsidRDefault="009920D4" w:rsidP="009920D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9920D4" w:rsidRPr="009920D4" w:rsidRDefault="009920D4" w:rsidP="009920D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9920D4" w:rsidRPr="009920D4" w:rsidRDefault="009920D4" w:rsidP="009920D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920D4">
        <w:rPr>
          <w:rFonts w:ascii="Arial" w:eastAsia="Calibri" w:hAnsi="Arial" w:cs="Arial"/>
          <w:sz w:val="24"/>
          <w:szCs w:val="24"/>
        </w:rPr>
        <w:t xml:space="preserve">Marly </w:t>
      </w:r>
      <w:proofErr w:type="spellStart"/>
      <w:r w:rsidRPr="009920D4">
        <w:rPr>
          <w:rFonts w:ascii="Arial" w:eastAsia="Calibri" w:hAnsi="Arial" w:cs="Arial"/>
          <w:sz w:val="24"/>
          <w:szCs w:val="24"/>
        </w:rPr>
        <w:t>Rosenhaim</w:t>
      </w:r>
      <w:proofErr w:type="spellEnd"/>
      <w:r w:rsidRPr="009920D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9920D4">
        <w:rPr>
          <w:rFonts w:ascii="Arial" w:eastAsia="Calibri" w:hAnsi="Arial" w:cs="Arial"/>
          <w:sz w:val="24"/>
          <w:szCs w:val="24"/>
        </w:rPr>
        <w:t>Arigony</w:t>
      </w:r>
      <w:proofErr w:type="spellEnd"/>
    </w:p>
    <w:p w:rsidR="009920D4" w:rsidRPr="009920D4" w:rsidRDefault="009920D4" w:rsidP="009920D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920D4">
        <w:rPr>
          <w:rFonts w:ascii="Arial" w:eastAsia="Calibri" w:hAnsi="Arial" w:cs="Arial"/>
          <w:sz w:val="24"/>
          <w:szCs w:val="24"/>
        </w:rPr>
        <w:t>Secretária da Administração e Segurança Pública Interina</w:t>
      </w:r>
    </w:p>
    <w:p w:rsidR="009920D4" w:rsidRDefault="009920D4"/>
    <w:sectPr w:rsidR="009920D4" w:rsidSect="002B49AA">
      <w:pgSz w:w="11907" w:h="16840" w:code="9"/>
      <w:pgMar w:top="2268" w:right="1134" w:bottom="1134" w:left="1701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B55C7"/>
    <w:multiLevelType w:val="hybridMultilevel"/>
    <w:tmpl w:val="BBC4D0D6"/>
    <w:lvl w:ilvl="0" w:tplc="E864E340">
      <w:start w:val="1"/>
      <w:numFmt w:val="lowerLetter"/>
      <w:lvlText w:val="%1)"/>
      <w:lvlJc w:val="left"/>
      <w:pPr>
        <w:ind w:left="99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710" w:hanging="360"/>
      </w:pPr>
    </w:lvl>
    <w:lvl w:ilvl="2" w:tplc="0416001B" w:tentative="1">
      <w:start w:val="1"/>
      <w:numFmt w:val="lowerRoman"/>
      <w:lvlText w:val="%3."/>
      <w:lvlJc w:val="right"/>
      <w:pPr>
        <w:ind w:left="2430" w:hanging="180"/>
      </w:pPr>
    </w:lvl>
    <w:lvl w:ilvl="3" w:tplc="0416000F" w:tentative="1">
      <w:start w:val="1"/>
      <w:numFmt w:val="decimal"/>
      <w:lvlText w:val="%4."/>
      <w:lvlJc w:val="left"/>
      <w:pPr>
        <w:ind w:left="3150" w:hanging="360"/>
      </w:pPr>
    </w:lvl>
    <w:lvl w:ilvl="4" w:tplc="04160019" w:tentative="1">
      <w:start w:val="1"/>
      <w:numFmt w:val="lowerLetter"/>
      <w:lvlText w:val="%5."/>
      <w:lvlJc w:val="left"/>
      <w:pPr>
        <w:ind w:left="3870" w:hanging="360"/>
      </w:pPr>
    </w:lvl>
    <w:lvl w:ilvl="5" w:tplc="0416001B" w:tentative="1">
      <w:start w:val="1"/>
      <w:numFmt w:val="lowerRoman"/>
      <w:lvlText w:val="%6."/>
      <w:lvlJc w:val="right"/>
      <w:pPr>
        <w:ind w:left="4590" w:hanging="180"/>
      </w:pPr>
    </w:lvl>
    <w:lvl w:ilvl="6" w:tplc="0416000F" w:tentative="1">
      <w:start w:val="1"/>
      <w:numFmt w:val="decimal"/>
      <w:lvlText w:val="%7."/>
      <w:lvlJc w:val="left"/>
      <w:pPr>
        <w:ind w:left="5310" w:hanging="360"/>
      </w:pPr>
    </w:lvl>
    <w:lvl w:ilvl="7" w:tplc="04160019" w:tentative="1">
      <w:start w:val="1"/>
      <w:numFmt w:val="lowerLetter"/>
      <w:lvlText w:val="%8."/>
      <w:lvlJc w:val="left"/>
      <w:pPr>
        <w:ind w:left="6030" w:hanging="360"/>
      </w:pPr>
    </w:lvl>
    <w:lvl w:ilvl="8" w:tplc="0416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28CF3808"/>
    <w:multiLevelType w:val="hybridMultilevel"/>
    <w:tmpl w:val="9E8E283E"/>
    <w:lvl w:ilvl="0" w:tplc="9556A208">
      <w:start w:val="1"/>
      <w:numFmt w:val="lowerLetter"/>
      <w:lvlText w:val="%1)"/>
      <w:lvlJc w:val="left"/>
      <w:pPr>
        <w:ind w:left="495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0D4"/>
    <w:rsid w:val="002B49AA"/>
    <w:rsid w:val="004B3A9B"/>
    <w:rsid w:val="006A76F3"/>
    <w:rsid w:val="006F7959"/>
    <w:rsid w:val="009920D4"/>
    <w:rsid w:val="00B3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BF372-CC8F-4FF7-9DDB-BA036EDD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stanciavelha.cespro.com.br/visualizarDiploma.php?cdMunicipio=7495&amp;cdDiploma=20110077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2797</Words>
  <Characters>15105</Characters>
  <Application>Microsoft Office Word</Application>
  <DocSecurity>0</DocSecurity>
  <Lines>125</Lines>
  <Paragraphs>35</Paragraphs>
  <ScaleCrop>false</ScaleCrop>
  <Company/>
  <LinksUpToDate>false</LinksUpToDate>
  <CharactersWithSpaces>17867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Graf</dc:creator>
  <cp:keywords/>
  <dc:description/>
  <cp:lastModifiedBy>Jani Graf</cp:lastModifiedBy>
  <cp:revision>1</cp:revision>
  <dcterms:created xsi:type="dcterms:W3CDTF">2019-11-19T11:45:00Z</dcterms:created>
  <dcterms:modified xsi:type="dcterms:W3CDTF">2019-11-19T11:47:00Z</dcterms:modified>
</cp:coreProperties>
</file>