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5D0631">
      <w:pPr>
        <w:pStyle w:val="SemEspaamento"/>
      </w:pPr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E77D27">
        <w:rPr>
          <w:rFonts w:ascii="Arial" w:hAnsi="Arial" w:cs="Arial"/>
        </w:rPr>
        <w:t>04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E77D27">
        <w:rPr>
          <w:rFonts w:ascii="Arial" w:hAnsi="Arial" w:cs="Arial"/>
        </w:rPr>
        <w:t>junho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E77D27">
        <w:rPr>
          <w:rFonts w:ascii="Arial" w:hAnsi="Arial" w:cs="Arial"/>
          <w:b/>
        </w:rPr>
        <w:t>208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providencie</w:t>
      </w:r>
      <w:r w:rsidR="00424F74">
        <w:rPr>
          <w:rFonts w:ascii="Arial" w:hAnsi="Arial" w:cs="Arial"/>
        </w:rPr>
        <w:t xml:space="preserve"> o concerto de </w:t>
      </w:r>
      <w:r w:rsidR="00E77D27">
        <w:rPr>
          <w:rFonts w:ascii="Arial" w:hAnsi="Arial" w:cs="Arial"/>
        </w:rPr>
        <w:t>buracos localizados na Rua Bom Sucesso no Bairro Rincão dos Ilhéus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 xml:space="preserve">res </w:t>
      </w:r>
      <w:r w:rsidR="0014252C">
        <w:rPr>
          <w:rFonts w:ascii="Arial" w:hAnsi="Arial" w:cs="Arial"/>
        </w:rPr>
        <w:t xml:space="preserve">da localidade </w:t>
      </w:r>
      <w:r w:rsidR="00E77D27">
        <w:rPr>
          <w:rFonts w:ascii="Arial" w:hAnsi="Arial" w:cs="Arial"/>
        </w:rPr>
        <w:t xml:space="preserve">e freqüentadores </w:t>
      </w:r>
      <w:r w:rsidR="0014252C">
        <w:rPr>
          <w:rFonts w:ascii="Arial" w:hAnsi="Arial" w:cs="Arial"/>
        </w:rPr>
        <w:t xml:space="preserve">estão sentindo-se muito </w:t>
      </w:r>
      <w:r w:rsidR="00AD2044">
        <w:rPr>
          <w:rFonts w:ascii="Arial" w:hAnsi="Arial" w:cs="Arial"/>
        </w:rPr>
        <w:t>desconfortáveis</w:t>
      </w:r>
      <w:r w:rsidR="00424F74">
        <w:rPr>
          <w:rFonts w:ascii="Arial" w:hAnsi="Arial" w:cs="Arial"/>
        </w:rPr>
        <w:t xml:space="preserve"> e incomodados, principalmente</w:t>
      </w:r>
      <w:r w:rsidR="00E77D27">
        <w:rPr>
          <w:rFonts w:ascii="Arial" w:hAnsi="Arial" w:cs="Arial"/>
        </w:rPr>
        <w:t xml:space="preserve"> por que esta rua é de calçamento e o principal buraco virou uma cratera</w:t>
      </w:r>
      <w:r w:rsidR="00424F74">
        <w:rPr>
          <w:rFonts w:ascii="Arial" w:hAnsi="Arial" w:cs="Arial"/>
        </w:rPr>
        <w:t xml:space="preserve">, difícil acesso para quem trafega á pé </w:t>
      </w:r>
      <w:r w:rsidR="00E77D27">
        <w:rPr>
          <w:rFonts w:ascii="Arial" w:hAnsi="Arial" w:cs="Arial"/>
        </w:rPr>
        <w:t xml:space="preserve">perigo eminente de um acidente gravíssimo e pior para veículos, </w:t>
      </w:r>
      <w:r w:rsidR="00424F74">
        <w:rPr>
          <w:rFonts w:ascii="Arial" w:hAnsi="Arial" w:cs="Arial"/>
        </w:rPr>
        <w:t>pois acaba que danificando patrimônio</w:t>
      </w:r>
      <w:r w:rsidR="00E77D27">
        <w:rPr>
          <w:rFonts w:ascii="Arial" w:hAnsi="Arial" w:cs="Arial"/>
        </w:rPr>
        <w:t xml:space="preserve"> além de graves danos aos que estão nos veículos</w:t>
      </w:r>
      <w:r w:rsidR="00424F74">
        <w:rPr>
          <w:rFonts w:ascii="Arial" w:hAnsi="Arial" w:cs="Arial"/>
        </w:rPr>
        <w:t>. Já foi protocolado na Prefeitura, mas até o momento nada foi feito</w:t>
      </w:r>
      <w:r w:rsidR="00060311" w:rsidRPr="00424F74">
        <w:rPr>
          <w:rFonts w:ascii="Arial" w:hAnsi="Arial" w:cs="Arial"/>
          <w:b/>
        </w:rPr>
        <w:t>.</w:t>
      </w:r>
      <w:r w:rsidR="00424F74" w:rsidRPr="00424F74">
        <w:rPr>
          <w:rFonts w:ascii="Arial" w:hAnsi="Arial" w:cs="Arial"/>
          <w:b/>
        </w:rPr>
        <w:t xml:space="preserve"> (FOTO EM ANEXO)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D0631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B292A"/>
    <w:rsid w:val="009B5FFF"/>
    <w:rsid w:val="009D791A"/>
    <w:rsid w:val="00A01573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77D27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5D0631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5D063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48A1-EC70-4F38-80DD-51CFD5A7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2019-06-10T19:49:00Z</dcterms:created>
  <dcterms:modified xsi:type="dcterms:W3CDTF">2019-06-10T19:49:00Z</dcterms:modified>
</cp:coreProperties>
</file>