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04DC" w:rsidRPr="005C47B0" w:rsidRDefault="00126BA9">
      <w:pPr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3B703C">
        <w:rPr>
          <w:rFonts w:ascii="Arial" w:hAnsi="Arial" w:cs="Arial"/>
          <w:sz w:val="22"/>
          <w:szCs w:val="22"/>
        </w:rPr>
        <w:t>08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3B703C">
        <w:rPr>
          <w:rFonts w:ascii="Arial" w:hAnsi="Arial" w:cs="Arial"/>
          <w:sz w:val="22"/>
          <w:szCs w:val="22"/>
        </w:rPr>
        <w:t>maio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3B703C">
        <w:rPr>
          <w:rFonts w:ascii="Arial" w:hAnsi="Arial" w:cs="Arial"/>
          <w:b/>
          <w:sz w:val="22"/>
          <w:szCs w:val="22"/>
        </w:rPr>
        <w:t>167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B23908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B23908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 xml:space="preserve">a vistoria e </w:t>
      </w:r>
      <w:r w:rsidR="003B703C">
        <w:rPr>
          <w:rFonts w:ascii="Arial" w:hAnsi="Arial" w:cs="Arial"/>
          <w:sz w:val="22"/>
          <w:szCs w:val="22"/>
        </w:rPr>
        <w:t>o concerto de buracos localizados na Rua Flores da Cunha Bairro Floresta, em toda a extensão do calçamento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>:</w:t>
      </w:r>
      <w:r w:rsidR="003B703C">
        <w:rPr>
          <w:rFonts w:ascii="Arial" w:hAnsi="Arial" w:cs="Arial"/>
          <w:sz w:val="22"/>
          <w:szCs w:val="22"/>
        </w:rPr>
        <w:t xml:space="preserve"> P</w:t>
      </w:r>
      <w:r w:rsidR="00193B3C">
        <w:rPr>
          <w:rFonts w:ascii="Arial" w:hAnsi="Arial" w:cs="Arial"/>
          <w:sz w:val="22"/>
          <w:szCs w:val="22"/>
        </w:rPr>
        <w:t xml:space="preserve">or ser vários buracos nesta rua, </w:t>
      </w:r>
      <w:r w:rsidR="00160DDD" w:rsidRPr="00B23908">
        <w:rPr>
          <w:rFonts w:ascii="Arial" w:hAnsi="Arial" w:cs="Arial"/>
          <w:sz w:val="22"/>
          <w:szCs w:val="22"/>
        </w:rPr>
        <w:t>estão preocupando os morador</w:t>
      </w:r>
      <w:r w:rsidR="00193B3C">
        <w:rPr>
          <w:rFonts w:ascii="Arial" w:hAnsi="Arial" w:cs="Arial"/>
          <w:sz w:val="22"/>
          <w:szCs w:val="22"/>
        </w:rPr>
        <w:t>es e freqüentadores, pois para desviar destes buracos os motoristas estão desviando e invadindo a pista contrária</w:t>
      </w:r>
      <w:r w:rsidR="00B23908" w:rsidRPr="00B23908">
        <w:rPr>
          <w:rFonts w:ascii="Arial" w:hAnsi="Arial" w:cs="Arial"/>
          <w:sz w:val="22"/>
          <w:szCs w:val="22"/>
        </w:rPr>
        <w:t xml:space="preserve">, </w:t>
      </w:r>
      <w:r w:rsidR="00193B3C">
        <w:rPr>
          <w:rFonts w:ascii="Arial" w:hAnsi="Arial" w:cs="Arial"/>
          <w:sz w:val="22"/>
          <w:szCs w:val="22"/>
        </w:rPr>
        <w:t xml:space="preserve">tornando – se </w:t>
      </w:r>
      <w:proofErr w:type="spellStart"/>
      <w:r w:rsidR="00193B3C">
        <w:rPr>
          <w:rFonts w:ascii="Arial" w:hAnsi="Arial" w:cs="Arial"/>
          <w:sz w:val="22"/>
          <w:szCs w:val="22"/>
        </w:rPr>
        <w:t>consequentemente</w:t>
      </w:r>
      <w:proofErr w:type="spellEnd"/>
      <w:r w:rsidR="00193B3C">
        <w:rPr>
          <w:rFonts w:ascii="Arial" w:hAnsi="Arial" w:cs="Arial"/>
          <w:sz w:val="22"/>
          <w:szCs w:val="22"/>
        </w:rPr>
        <w:t xml:space="preserve"> alvo de acidentes. Todos os moradores e freqüentadores já entraram em contato com a Prefeitura e a Secretaria de Obras e até o momento nenhuma atitude foi tomada.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B23908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B23908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B23908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B23908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93B3C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B703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A6EB0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2019-05-09T13:13:00Z</dcterms:created>
  <dcterms:modified xsi:type="dcterms:W3CDTF">2019-05-09T13:13:00Z</dcterms:modified>
</cp:coreProperties>
</file>