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B606F7">
        <w:rPr>
          <w:rFonts w:ascii="Arial" w:hAnsi="Arial" w:cs="Arial"/>
          <w:b/>
        </w:rPr>
        <w:t>. 012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B606F7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013</w:t>
      </w:r>
      <w:r w:rsidR="00492F53" w:rsidRPr="002E1055">
        <w:rPr>
          <w:rFonts w:ascii="Arial" w:hAnsi="Arial" w:cs="Arial"/>
          <w:b/>
        </w:rPr>
        <w:t>/2022</w:t>
      </w:r>
    </w:p>
    <w:p w:rsidR="00772ADA" w:rsidRPr="002E1055" w:rsidRDefault="004A287F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Projeto de</w:t>
      </w:r>
      <w:r w:rsidR="00210F18" w:rsidRPr="002E1055">
        <w:rPr>
          <w:rFonts w:ascii="Arial" w:hAnsi="Arial" w:cs="Arial"/>
          <w:b/>
        </w:rPr>
        <w:t xml:space="preserve"> </w:t>
      </w:r>
      <w:r w:rsidR="00B606F7">
        <w:rPr>
          <w:rFonts w:ascii="Arial" w:hAnsi="Arial" w:cs="Arial"/>
          <w:b/>
        </w:rPr>
        <w:t>Lei 009</w:t>
      </w:r>
      <w:r w:rsidR="00492F53" w:rsidRPr="002E1055">
        <w:rPr>
          <w:rFonts w:ascii="Arial" w:hAnsi="Arial" w:cs="Arial"/>
          <w:b/>
        </w:rPr>
        <w:t>/2022</w:t>
      </w:r>
      <w:r w:rsidR="003A6341" w:rsidRPr="002E1055">
        <w:rPr>
          <w:rFonts w:ascii="Arial" w:hAnsi="Arial" w:cs="Arial"/>
          <w:b/>
        </w:rPr>
        <w:t xml:space="preserve">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B606F7">
        <w:rPr>
          <w:rFonts w:ascii="Arial" w:hAnsi="Arial" w:cs="Arial"/>
          <w:b/>
        </w:rPr>
        <w:t>Executivo</w:t>
      </w:r>
      <w:r w:rsidR="009B0D73">
        <w:rPr>
          <w:rFonts w:ascii="Arial" w:hAnsi="Arial" w:cs="Arial"/>
          <w:b/>
        </w:rPr>
        <w:t xml:space="preserve"> Municipal</w:t>
      </w:r>
      <w:r w:rsidR="00B606F7">
        <w:rPr>
          <w:rFonts w:ascii="Arial" w:hAnsi="Arial" w:cs="Arial"/>
          <w:b/>
        </w:rPr>
        <w:t xml:space="preserve">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“</w:t>
      </w:r>
      <w:r w:rsidR="00B606F7" w:rsidRPr="00B606F7">
        <w:rPr>
          <w:rFonts w:ascii="Arial" w:hAnsi="Arial" w:cs="Arial"/>
          <w:b/>
          <w:shd w:val="clear" w:color="auto" w:fill="FFFFFF"/>
        </w:rPr>
        <w:t>AUTORIZA O MUNICÍPIO DE ESTÂNCIA VELHA A RETIRAR-SE DO CONSÓRCIO PÚBLICO DE SANEAMENTO BÁSICO DA BACIA HIDROGRÁFICA DO RIO DOS SINOS – PRÓ-SINOS</w:t>
      </w:r>
      <w:r w:rsidR="00B606F7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89688C" w:rsidRDefault="00602A84" w:rsidP="000720E5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EB7EB4">
        <w:rPr>
          <w:rFonts w:ascii="Arial" w:hAnsi="Arial" w:cs="Arial"/>
        </w:rPr>
        <w:t>21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FB54EF">
        <w:rPr>
          <w:rFonts w:ascii="Arial" w:hAnsi="Arial" w:cs="Arial"/>
        </w:rPr>
        <w:t xml:space="preserve"> fevereiro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E1055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E1055">
        <w:rPr>
          <w:rFonts w:ascii="Arial" w:hAnsi="Arial" w:cs="Arial"/>
          <w:b/>
        </w:rPr>
        <w:t>Projeto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 xml:space="preserve">com </w:t>
      </w:r>
      <w:r w:rsidR="00B606F7">
        <w:rPr>
          <w:rFonts w:ascii="Arial" w:hAnsi="Arial" w:cs="Arial"/>
        </w:rPr>
        <w:t xml:space="preserve">a Constituição Federal do Brasil, em seu art. 30, inciso I, o qual descreve ser de competência do município legislar sobre assunto de interesse local, sendo este o </w:t>
      </w:r>
      <w:bookmarkStart w:id="0" w:name="_GoBack"/>
      <w:bookmarkEnd w:id="0"/>
      <w:r w:rsidR="00B606F7">
        <w:rPr>
          <w:rFonts w:ascii="Arial" w:hAnsi="Arial" w:cs="Arial"/>
        </w:rPr>
        <w:t>cerne da presente proposição legislativa.</w:t>
      </w:r>
    </w:p>
    <w:p w:rsidR="000720E5" w:rsidRDefault="000720E5" w:rsidP="000720E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8439D" w:rsidRPr="00310A10" w:rsidRDefault="0089688C" w:rsidP="009B0D7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lang w:bidi="pt-BR"/>
        </w:rPr>
        <w:t xml:space="preserve"> </w:t>
      </w:r>
      <w:r w:rsidR="002306EB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E1055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E1055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DC5" w:rsidRDefault="00673DC5" w:rsidP="00BE6003">
      <w:r>
        <w:separator/>
      </w:r>
    </w:p>
  </w:endnote>
  <w:endnote w:type="continuationSeparator" w:id="0">
    <w:p w:rsidR="00673DC5" w:rsidRDefault="00673DC5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DC5" w:rsidRDefault="00673DC5" w:rsidP="00BE6003">
      <w:r>
        <w:separator/>
      </w:r>
    </w:p>
  </w:footnote>
  <w:footnote w:type="continuationSeparator" w:id="0">
    <w:p w:rsidR="00673DC5" w:rsidRDefault="00673DC5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2F53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7809-4E72-4E1E-991B-39CE86C4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2022-02-22T18:20:00Z</dcterms:created>
  <dcterms:modified xsi:type="dcterms:W3CDTF">2022-02-22T18:20:00Z</dcterms:modified>
</cp:coreProperties>
</file>