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A84252">
        <w:rPr>
          <w:rFonts w:ascii="Arial" w:hAnsi="Arial" w:cs="Arial"/>
          <w:b/>
        </w:rPr>
        <w:t>. 123</w:t>
      </w:r>
      <w:bookmarkStart w:id="0" w:name="_GoBack"/>
      <w:bookmarkEnd w:id="0"/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513BA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3D5769">
        <w:rPr>
          <w:rFonts w:ascii="Arial" w:hAnsi="Arial" w:cs="Arial"/>
          <w:b/>
        </w:rPr>
        <w:t>158</w:t>
      </w:r>
      <w:r w:rsidR="00784405" w:rsidRPr="008C1EE3">
        <w:rPr>
          <w:rFonts w:ascii="Arial" w:hAnsi="Arial" w:cs="Arial"/>
          <w:b/>
        </w:rPr>
        <w:t>/2021</w:t>
      </w:r>
    </w:p>
    <w:p w:rsidR="00500740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>s:</w:t>
      </w:r>
    </w:p>
    <w:p w:rsidR="00772ADA" w:rsidRPr="008C1EE3" w:rsidRDefault="003D5769" w:rsidP="00602A84">
      <w:pPr>
        <w:jc w:val="both"/>
        <w:rPr>
          <w:rFonts w:ascii="Arial" w:hAnsi="Arial" w:cs="Arial"/>
          <w:b/>
        </w:rPr>
      </w:pPr>
      <w:r w:rsidRPr="00673161">
        <w:rPr>
          <w:rFonts w:ascii="Arial" w:hAnsi="Arial" w:cs="Arial"/>
          <w:b/>
        </w:rPr>
        <w:t>(001/002/003/004/005/006/007/008/009)</w:t>
      </w:r>
      <w:r>
        <w:rPr>
          <w:rFonts w:ascii="Arial" w:hAnsi="Arial" w:cs="Arial"/>
          <w:b/>
        </w:rPr>
        <w:t xml:space="preserve"> </w:t>
      </w:r>
      <w:r w:rsidR="00292B44">
        <w:rPr>
          <w:rFonts w:ascii="Arial" w:hAnsi="Arial" w:cs="Arial"/>
          <w:b/>
        </w:rPr>
        <w:t xml:space="preserve">ao </w:t>
      </w:r>
      <w:r w:rsidR="004A287F"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="00342B2D">
        <w:rPr>
          <w:rFonts w:ascii="Arial" w:hAnsi="Arial" w:cs="Arial"/>
          <w:b/>
        </w:rPr>
        <w:t xml:space="preserve"> </w:t>
      </w:r>
      <w:r w:rsidR="00513BA3">
        <w:rPr>
          <w:rFonts w:ascii="Arial" w:hAnsi="Arial" w:cs="Arial"/>
          <w:b/>
        </w:rPr>
        <w:t>088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Legislativo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31F22">
        <w:rPr>
          <w:rFonts w:ascii="Arial" w:hAnsi="Arial" w:cs="Arial"/>
          <w:b/>
        </w:rPr>
        <w:t xml:space="preserve"> (Autor</w:t>
      </w:r>
      <w:r w:rsidR="003D5769">
        <w:rPr>
          <w:rFonts w:ascii="Arial" w:hAnsi="Arial" w:cs="Arial"/>
          <w:b/>
        </w:rPr>
        <w:t>: Ver. João Dilkin</w:t>
      </w:r>
      <w:r>
        <w:rPr>
          <w:rFonts w:ascii="Arial" w:hAnsi="Arial" w:cs="Arial"/>
          <w:b/>
        </w:rPr>
        <w:t>)</w:t>
      </w:r>
      <w:r w:rsidR="003F1B68">
        <w:rPr>
          <w:rFonts w:ascii="Arial" w:hAnsi="Arial" w:cs="Arial"/>
          <w:b/>
        </w:rPr>
        <w:t xml:space="preserve"> </w:t>
      </w:r>
    </w:p>
    <w:p w:rsidR="00B16FB5" w:rsidRPr="00592604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292B44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292B44"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 xml:space="preserve">S </w:t>
      </w:r>
      <w:r w:rsidR="003D5769" w:rsidRPr="00673161">
        <w:rPr>
          <w:rFonts w:ascii="Arial" w:hAnsi="Arial" w:cs="Arial"/>
          <w:b/>
        </w:rPr>
        <w:t>(001/002/003/004/005/006/007/008/009)</w:t>
      </w:r>
      <w:r w:rsidR="00A04A1A">
        <w:rPr>
          <w:rFonts w:ascii="Arial" w:hAnsi="Arial" w:cs="Arial"/>
          <w:b/>
        </w:rPr>
        <w:t xml:space="preserve"> </w:t>
      </w:r>
      <w:r w:rsidR="00292B44">
        <w:rPr>
          <w:rFonts w:ascii="Arial" w:hAnsi="Arial" w:cs="Arial"/>
          <w:b/>
        </w:rPr>
        <w:t>AO PROJETO DE LEI 88/2021, QUE “</w:t>
      </w:r>
      <w:r w:rsidR="00513BA3" w:rsidRPr="00513BA3">
        <w:rPr>
          <w:rFonts w:ascii="Arial" w:hAnsi="Arial" w:cs="Arial"/>
          <w:b/>
        </w:rPr>
        <w:t>ESTIMA A RECEITA E FIXA A DESPESA DO MUNICÍPIO DE ESTÂNCIA VELHA PARA O EXERCÍCIO DE 2022, E DÁ OUTRAS PROVIDÊNCIAS</w:t>
      </w:r>
      <w:r w:rsidR="003F1B68">
        <w:rPr>
          <w:rFonts w:ascii="Arial" w:hAnsi="Arial" w:cs="Arial"/>
          <w:b/>
        </w:rPr>
        <w:t>.</w:t>
      </w:r>
      <w:r w:rsidR="00513BA3">
        <w:rPr>
          <w:rFonts w:ascii="Arial" w:hAnsi="Arial" w:cs="Arial"/>
          <w:b/>
        </w:rPr>
        <w:t>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4A6C0B" w:rsidRDefault="00602A84" w:rsidP="00AC145B">
      <w:pPr>
        <w:pStyle w:val="NormalWeb"/>
        <w:spacing w:line="360" w:lineRule="auto"/>
        <w:ind w:firstLine="2268"/>
        <w:jc w:val="both"/>
        <w:rPr>
          <w:rFonts w:ascii="Arial" w:hAnsi="Arial" w:cs="Arial"/>
          <w:i/>
        </w:rPr>
      </w:pPr>
      <w:r w:rsidRPr="008C1EE3">
        <w:rPr>
          <w:rFonts w:ascii="Arial" w:hAnsi="Arial" w:cs="Arial"/>
        </w:rPr>
        <w:t xml:space="preserve">Em reunião </w:t>
      </w:r>
      <w:r w:rsidR="00AC145B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513BA3">
        <w:rPr>
          <w:rFonts w:ascii="Arial" w:hAnsi="Arial" w:cs="Arial"/>
        </w:rPr>
        <w:t>25 de novembro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4A287F" w:rsidRPr="008C1EE3">
        <w:rPr>
          <w:rFonts w:ascii="Arial" w:hAnsi="Arial" w:cs="Arial"/>
          <w:b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630B3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500740">
        <w:rPr>
          <w:rFonts w:ascii="Arial" w:hAnsi="Arial" w:cs="Arial"/>
        </w:rPr>
        <w:t>em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4A6C0B">
        <w:rPr>
          <w:rFonts w:ascii="Arial" w:hAnsi="Arial" w:cs="Arial"/>
        </w:rPr>
        <w:t xml:space="preserve"> com a Lei Orgânica Municipal, em seu art. 72</w:t>
      </w:r>
      <w:r w:rsidR="00292B44">
        <w:rPr>
          <w:rFonts w:ascii="Arial" w:hAnsi="Arial" w:cs="Arial"/>
        </w:rPr>
        <w:t xml:space="preserve">-A e seus parágrafos, </w:t>
      </w:r>
      <w:r w:rsidR="00292B44">
        <w:rPr>
          <w:rFonts w:ascii="Arial" w:hAnsi="Arial" w:cs="Arial"/>
          <w:i/>
        </w:rPr>
        <w:t>in verbis: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42AE4">
        <w:rPr>
          <w:rFonts w:ascii="Arial" w:hAnsi="Arial" w:cs="Arial"/>
          <w:sz w:val="20"/>
          <w:szCs w:val="20"/>
        </w:rPr>
        <w:t xml:space="preserve">Art. 72-A. </w:t>
      </w:r>
      <w:r w:rsidRPr="00D42AE4">
        <w:rPr>
          <w:rFonts w:ascii="Arial" w:hAnsi="Arial" w:cs="Arial"/>
          <w:b/>
          <w:sz w:val="20"/>
          <w:szCs w:val="20"/>
          <w:u w:val="single"/>
        </w:rPr>
        <w:t>É obrigatória a execução orçamentária e financeira da programação incluída por emendas individuais do Legislativo Municipal ao Projeto de Lei Orçamentária Anual (LOA).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42AE4">
        <w:rPr>
          <w:rFonts w:ascii="Arial" w:hAnsi="Arial" w:cs="Arial"/>
          <w:sz w:val="20"/>
          <w:szCs w:val="20"/>
        </w:rPr>
        <w:t>  </w:t>
      </w:r>
      <w:hyperlink r:id="rId7" w:anchor="370823" w:tgtFrame="_parent" w:history="1">
        <w:r w:rsidRPr="00D42AE4">
          <w:rPr>
            <w:rStyle w:val="Hyperlink"/>
            <w:rFonts w:ascii="Arial" w:hAnsi="Arial" w:cs="Arial"/>
            <w:color w:val="auto"/>
            <w:sz w:val="20"/>
            <w:szCs w:val="20"/>
          </w:rPr>
          <w:t>(Incluído pela Emenda À Lei Orgânica nº 12, de 2021)</w:t>
        </w:r>
      </w:hyperlink>
    </w:p>
    <w:p w:rsidR="00292B4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1" w:name="315452"/>
      <w:bookmarkEnd w:id="1"/>
      <w:r w:rsidRPr="00D42AE4">
        <w:rPr>
          <w:rFonts w:ascii="Arial" w:hAnsi="Arial" w:cs="Arial"/>
          <w:sz w:val="20"/>
          <w:szCs w:val="20"/>
        </w:rPr>
        <w:t xml:space="preserve">§ 1º </w:t>
      </w:r>
      <w:r w:rsidRPr="00D42AE4">
        <w:rPr>
          <w:rFonts w:ascii="Arial" w:hAnsi="Arial" w:cs="Arial"/>
          <w:b/>
          <w:sz w:val="20"/>
          <w:szCs w:val="20"/>
          <w:u w:val="single"/>
        </w:rPr>
        <w:t>A programação incluída por emendas de vereadores a Projeto de Lei Orçamentária Anual será aprovada no limite de 1,2% (um vírgula dois por cento) da receita corrente líquida do projeto encaminhado pelo Executivo Municipal, devendo a metade desse percentual ser destinado a ações de serviços públicos de saúde.</w:t>
      </w:r>
    </w:p>
    <w:p w:rsidR="00931F22" w:rsidRPr="00931F22" w:rsidRDefault="00931F22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931F22">
        <w:rPr>
          <w:rFonts w:ascii="Arial" w:hAnsi="Arial" w:cs="Arial"/>
          <w:b/>
          <w:sz w:val="20"/>
          <w:szCs w:val="20"/>
        </w:rPr>
        <w:t>(.........)</w:t>
      </w:r>
    </w:p>
    <w:p w:rsidR="0008439D" w:rsidRPr="00396E71" w:rsidRDefault="00602A84" w:rsidP="004A6C0B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  <w:b/>
        </w:rPr>
        <w:t xml:space="preserve">Logo, </w:t>
      </w:r>
      <w:r w:rsidR="00265102">
        <w:rPr>
          <w:rFonts w:ascii="Arial" w:hAnsi="Arial" w:cs="Arial"/>
          <w:b/>
        </w:rPr>
        <w:t>estão</w:t>
      </w:r>
      <w:r w:rsidR="006F0883" w:rsidRPr="008C1EE3">
        <w:rPr>
          <w:rFonts w:ascii="Arial" w:hAnsi="Arial" w:cs="Arial"/>
          <w:b/>
        </w:rPr>
        <w:t xml:space="preserve"> </w:t>
      </w:r>
      <w:r w:rsidR="00C72C15" w:rsidRPr="008C1EE3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pta</w:t>
      </w:r>
      <w:r w:rsidR="00265102">
        <w:rPr>
          <w:rFonts w:ascii="Arial" w:hAnsi="Arial" w:cs="Arial"/>
          <w:b/>
        </w:rPr>
        <w:t>s</w:t>
      </w:r>
      <w:r w:rsidR="009F0091" w:rsidRPr="008C1EE3">
        <w:rPr>
          <w:rFonts w:ascii="Arial" w:hAnsi="Arial" w:cs="Arial"/>
          <w:b/>
        </w:rPr>
        <w:t xml:space="preserve"> a</w:t>
      </w:r>
      <w:r w:rsidR="00500740">
        <w:rPr>
          <w:rFonts w:ascii="Arial" w:hAnsi="Arial" w:cs="Arial"/>
          <w:b/>
        </w:rPr>
        <w:t xml:space="preserve"> ser</w:t>
      </w:r>
      <w:r w:rsidR="00265102">
        <w:rPr>
          <w:rFonts w:ascii="Arial" w:hAnsi="Arial" w:cs="Arial"/>
          <w:b/>
        </w:rPr>
        <w:t>em</w:t>
      </w:r>
      <w:r w:rsidR="00500740">
        <w:rPr>
          <w:rFonts w:ascii="Arial" w:hAnsi="Arial" w:cs="Arial"/>
          <w:b/>
        </w:rPr>
        <w:t xml:space="preserve"> votada</w:t>
      </w:r>
      <w:r w:rsidR="00265102">
        <w:rPr>
          <w:rFonts w:ascii="Arial" w:hAnsi="Arial" w:cs="Arial"/>
          <w:b/>
        </w:rPr>
        <w:t>s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4A6C0B" w:rsidRDefault="004A6C0B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4A6C0B" w:rsidRDefault="004A6C0B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53" w:rsidRDefault="00367D53" w:rsidP="00BE6003">
      <w:r>
        <w:separator/>
      </w:r>
    </w:p>
  </w:endnote>
  <w:endnote w:type="continuationSeparator" w:id="0">
    <w:p w:rsidR="00367D53" w:rsidRDefault="00367D53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53" w:rsidRDefault="00367D53" w:rsidP="00BE6003">
      <w:r>
        <w:separator/>
      </w:r>
    </w:p>
  </w:footnote>
  <w:footnote w:type="continuationSeparator" w:id="0">
    <w:p w:rsidR="00367D53" w:rsidRDefault="00367D53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2800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102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2B44"/>
    <w:rsid w:val="00296D65"/>
    <w:rsid w:val="002978FA"/>
    <w:rsid w:val="002A6A91"/>
    <w:rsid w:val="002A6BB0"/>
    <w:rsid w:val="002A77F5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67D53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D5769"/>
    <w:rsid w:val="003E60E5"/>
    <w:rsid w:val="003F0053"/>
    <w:rsid w:val="003F1B68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A6C0B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40"/>
    <w:rsid w:val="00501B89"/>
    <w:rsid w:val="00502CE2"/>
    <w:rsid w:val="00504BF4"/>
    <w:rsid w:val="00505980"/>
    <w:rsid w:val="00507F16"/>
    <w:rsid w:val="005100E6"/>
    <w:rsid w:val="00513BA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2143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39EB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78B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1F22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4E8D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4A1A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78D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4252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145B"/>
    <w:rsid w:val="00AC240E"/>
    <w:rsid w:val="00AC2E0B"/>
    <w:rsid w:val="00AC416A"/>
    <w:rsid w:val="00AC6D29"/>
    <w:rsid w:val="00AD2C2D"/>
    <w:rsid w:val="00AD3561"/>
    <w:rsid w:val="00AD662C"/>
    <w:rsid w:val="00AD7101"/>
    <w:rsid w:val="00AD7D25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58C2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2727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2AE4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194F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ancia.mentor.metaway.com.br/acessos/emenda/Bwjk29Qlc9C7nBp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8FD2-29C7-4A3D-8C70-962F43EF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2021-03-22T19:31:00Z</cp:lastPrinted>
  <dcterms:created xsi:type="dcterms:W3CDTF">2021-11-23T19:14:00Z</dcterms:created>
  <dcterms:modified xsi:type="dcterms:W3CDTF">2021-11-23T19:14:00Z</dcterms:modified>
</cp:coreProperties>
</file>