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061A97">
        <w:rPr>
          <w:rFonts w:ascii="Arial" w:hAnsi="Arial" w:cs="Arial"/>
          <w:b/>
        </w:rPr>
        <w:t>. 075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061A97">
        <w:rPr>
          <w:rFonts w:ascii="Arial" w:hAnsi="Arial" w:cs="Arial"/>
          <w:b/>
        </w:rPr>
        <w:t>97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061A97">
        <w:rPr>
          <w:rFonts w:ascii="Arial" w:hAnsi="Arial" w:cs="Arial"/>
          <w:b/>
        </w:rPr>
        <w:t>063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061A97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94BDA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061A97" w:rsidRPr="00061A97">
        <w:rPr>
          <w:rFonts w:ascii="Arial" w:hAnsi="Arial" w:cs="Arial"/>
          <w:b/>
          <w:shd w:val="clear" w:color="auto" w:fill="FFFFFF"/>
        </w:rPr>
        <w:t>ALTERA O QUADRO IV – ALARGAMENTOS – DA LEI MUNICIPAL Nº 1.821, DE 15 DE OUTUBRO DE 2012, PARA MODIFICAR O GABARITO DAS VIAS QUE ESPECIFICA, E DÁ OUTRAS PROVIDÊNCIAS</w:t>
      </w:r>
      <w:r w:rsidR="006234D8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610013" w:rsidRDefault="00602A84" w:rsidP="00610013">
      <w:pPr>
        <w:spacing w:before="100" w:beforeAutospacing="1"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8B190B">
        <w:rPr>
          <w:rFonts w:ascii="Arial" w:hAnsi="Arial" w:cs="Arial"/>
        </w:rPr>
        <w:t>16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5E281B">
        <w:rPr>
          <w:rFonts w:ascii="Arial" w:hAnsi="Arial" w:cs="Arial"/>
        </w:rPr>
        <w:t xml:space="preserve"> agosto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</w:t>
      </w:r>
      <w:r w:rsidR="005E281B">
        <w:rPr>
          <w:rFonts w:ascii="Arial" w:hAnsi="Arial" w:cs="Arial"/>
        </w:rPr>
        <w:t xml:space="preserve"> a </w:t>
      </w:r>
      <w:r w:rsidR="00061A97">
        <w:rPr>
          <w:rFonts w:ascii="Arial" w:hAnsi="Arial" w:cs="Arial"/>
        </w:rPr>
        <w:t xml:space="preserve">Constituição da República </w:t>
      </w:r>
      <w:r w:rsidR="00610013">
        <w:rPr>
          <w:rFonts w:ascii="Arial" w:hAnsi="Arial" w:cs="Arial"/>
        </w:rPr>
        <w:t>Federativa do</w:t>
      </w:r>
      <w:r w:rsidR="00061A97">
        <w:rPr>
          <w:rFonts w:ascii="Arial" w:hAnsi="Arial" w:cs="Arial"/>
        </w:rPr>
        <w:t xml:space="preserve"> Brasil, em seu Art. 30</w:t>
      </w:r>
      <w:r w:rsidR="005E281B">
        <w:rPr>
          <w:rFonts w:ascii="Arial" w:hAnsi="Arial" w:cs="Arial"/>
        </w:rPr>
        <w:t>,</w:t>
      </w:r>
      <w:r w:rsidR="00061A97">
        <w:rPr>
          <w:rFonts w:ascii="Arial" w:hAnsi="Arial" w:cs="Arial"/>
        </w:rPr>
        <w:t xml:space="preserve"> </w:t>
      </w:r>
      <w:r w:rsidR="00610013">
        <w:rPr>
          <w:rFonts w:ascii="Arial" w:hAnsi="Arial" w:cs="Arial"/>
        </w:rPr>
        <w:t xml:space="preserve">inciso VIII, o qual descreve ser de competência dos municípios </w:t>
      </w:r>
      <w:r w:rsidR="00610013" w:rsidRPr="00610013">
        <w:rPr>
          <w:rFonts w:ascii="Arial" w:hAnsi="Arial" w:cs="Arial"/>
          <w:b/>
          <w:u w:val="single"/>
        </w:rPr>
        <w:t xml:space="preserve">promover, no que </w:t>
      </w:r>
      <w:proofErr w:type="gramStart"/>
      <w:r w:rsidR="00610013" w:rsidRPr="00610013">
        <w:rPr>
          <w:rFonts w:ascii="Arial" w:hAnsi="Arial" w:cs="Arial"/>
          <w:b/>
          <w:u w:val="single"/>
        </w:rPr>
        <w:t>couber,</w:t>
      </w:r>
      <w:proofErr w:type="gramEnd"/>
      <w:r w:rsidR="00610013" w:rsidRPr="00610013">
        <w:rPr>
          <w:rFonts w:ascii="Arial" w:hAnsi="Arial" w:cs="Arial"/>
          <w:b/>
          <w:u w:val="single"/>
        </w:rPr>
        <w:t xml:space="preserve"> adequado ordenamento territorial, mediante planejamento e controle do uso, do parcelamento e da ocupação do solo urbano</w:t>
      </w:r>
      <w:r w:rsidR="00610013">
        <w:rPr>
          <w:rFonts w:ascii="Arial" w:hAnsi="Arial" w:cs="Arial"/>
          <w:b/>
          <w:u w:val="single"/>
        </w:rPr>
        <w:t>.</w:t>
      </w:r>
      <w:r w:rsidR="00610013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295" w:rsidRDefault="00C15295" w:rsidP="00BE6003">
      <w:r>
        <w:separator/>
      </w:r>
    </w:p>
  </w:endnote>
  <w:endnote w:type="continuationSeparator" w:id="0">
    <w:p w:rsidR="00C15295" w:rsidRDefault="00C15295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295" w:rsidRDefault="00C15295" w:rsidP="00BE6003">
      <w:r>
        <w:separator/>
      </w:r>
    </w:p>
  </w:footnote>
  <w:footnote w:type="continuationSeparator" w:id="0">
    <w:p w:rsidR="00C15295" w:rsidRDefault="00C15295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394A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4BDA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190B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15F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1529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17B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7B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B830-CDA7-47AC-A124-744CECD7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2021-06-09T17:38:00Z</cp:lastPrinted>
  <dcterms:created xsi:type="dcterms:W3CDTF">2021-08-17T18:15:00Z</dcterms:created>
  <dcterms:modified xsi:type="dcterms:W3CDTF">2021-08-18T18:27:00Z</dcterms:modified>
</cp:coreProperties>
</file>