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B57B88">
        <w:rPr>
          <w:rFonts w:ascii="Arial" w:hAnsi="Arial" w:cs="Arial"/>
          <w:b/>
        </w:rPr>
        <w:t>. 069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B57B88">
        <w:rPr>
          <w:rFonts w:ascii="Arial" w:hAnsi="Arial" w:cs="Arial"/>
          <w:b/>
        </w:rPr>
        <w:t>88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B57B88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Modificativa e Aditiva 012/2021 ao </w:t>
      </w:r>
      <w:r w:rsidR="004A287F"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041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</w:t>
      </w:r>
      <w:r w:rsidR="00B57B88">
        <w:rPr>
          <w:rFonts w:ascii="Arial" w:hAnsi="Arial" w:cs="Arial"/>
          <w:b/>
        </w:rPr>
        <w:t xml:space="preserve"> Legislativo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</w:t>
      </w:r>
      <w:r w:rsidR="00B57B88">
        <w:rPr>
          <w:rFonts w:ascii="Arial" w:hAnsi="Arial" w:cs="Arial"/>
          <w:b/>
        </w:rPr>
        <w:t>(Ver. Jacob Immig; Ver. Yuri Campos e Ver. João Dilkin)</w:t>
      </w:r>
    </w:p>
    <w:p w:rsidR="00B16FB5" w:rsidRPr="00B57B88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457AF" w:rsidRPr="00B57B88">
        <w:rPr>
          <w:rFonts w:ascii="Arial" w:hAnsi="Arial" w:cs="Arial"/>
          <w:b/>
        </w:rPr>
        <w:t>:</w:t>
      </w:r>
      <w:r w:rsidR="004457AF" w:rsidRPr="00B57B88">
        <w:rPr>
          <w:rFonts w:ascii="Arial" w:eastAsia="Arial" w:hAnsi="Arial" w:cs="Arial"/>
          <w:b/>
          <w:bCs/>
          <w:iCs/>
          <w:lang w:bidi="pt-BR"/>
        </w:rPr>
        <w:t>“</w:t>
      </w:r>
      <w:r w:rsidR="00CD3DC3" w:rsidRPr="00B57B88">
        <w:rPr>
          <w:rFonts w:ascii="Arial" w:hAnsi="Arial" w:cs="Arial"/>
          <w:shd w:val="clear" w:color="auto" w:fill="FFFFFF"/>
        </w:rPr>
        <w:t xml:space="preserve"> </w:t>
      </w:r>
      <w:r w:rsidR="00B57B88" w:rsidRPr="00B57B88">
        <w:rPr>
          <w:rFonts w:ascii="Arial" w:hAnsi="Arial" w:cs="Arial"/>
          <w:b/>
          <w:shd w:val="clear" w:color="auto" w:fill="FFFFFF"/>
        </w:rPr>
        <w:t>EMENDA MODIFICATIVA E ADITIVA (012) AO PROJETO DE LEI Nº 041/2021, QUE “DISPÕE SOBRE A OBRIGAÇÃO PECUNIÁRIA DE PEQUENO VALOR DE QUE TRATAM OS §§ 3º e 4º DO ART. 100 DA CONSTITUIÇÃO FEDERAL, E DÁ OUTRAS PRO</w:t>
      </w:r>
      <w:bookmarkStart w:id="0" w:name="_GoBack"/>
      <w:bookmarkEnd w:id="0"/>
      <w:r w:rsidR="00B57B88" w:rsidRPr="00B57B88">
        <w:rPr>
          <w:rFonts w:ascii="Arial" w:hAnsi="Arial" w:cs="Arial"/>
          <w:b/>
          <w:shd w:val="clear" w:color="auto" w:fill="FFFFFF"/>
        </w:rPr>
        <w:t>VIDÊNCIAS</w:t>
      </w:r>
      <w:r w:rsidR="006234D8" w:rsidRPr="00B57B88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57B88">
        <w:rPr>
          <w:rFonts w:ascii="Arial" w:hAnsi="Arial" w:cs="Arial"/>
        </w:rPr>
        <w:t>02 de agosto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57B88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B57B88">
        <w:rPr>
          <w:rFonts w:ascii="Arial" w:hAnsi="Arial" w:cs="Arial"/>
          <w:b/>
        </w:rPr>
        <w:t xml:space="preserve"> Emenda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A64BBC">
        <w:rPr>
          <w:rFonts w:ascii="Arial" w:hAnsi="Arial" w:cs="Arial"/>
        </w:rPr>
        <w:t xml:space="preserve"> a Constituição </w:t>
      </w:r>
      <w:r w:rsidR="00B57B88">
        <w:rPr>
          <w:rFonts w:ascii="Arial" w:hAnsi="Arial" w:cs="Arial"/>
        </w:rPr>
        <w:t>Federal, em seu Art. 100</w:t>
      </w:r>
      <w:r w:rsidR="00A64BBC">
        <w:rPr>
          <w:rFonts w:ascii="Arial" w:hAnsi="Arial" w:cs="Arial"/>
        </w:rPr>
        <w:t xml:space="preserve">, </w:t>
      </w:r>
      <w:r w:rsidR="00B57B88" w:rsidRPr="00B57B88">
        <w:rPr>
          <w:rFonts w:ascii="Arial" w:hAnsi="Arial" w:cs="Arial"/>
        </w:rPr>
        <w:t>§ 4º</w:t>
      </w:r>
      <w:r w:rsidR="00B57B88">
        <w:rPr>
          <w:rFonts w:ascii="Arial" w:hAnsi="Arial" w:cs="Arial"/>
        </w:rPr>
        <w:t xml:space="preserve">, o qual assevera que </w:t>
      </w:r>
      <w:r w:rsidR="00B57B88" w:rsidRPr="00B57B88">
        <w:rPr>
          <w:rFonts w:ascii="Arial" w:hAnsi="Arial" w:cs="Arial"/>
        </w:rPr>
        <w:t xml:space="preserve"> poderão ser fixados, </w:t>
      </w:r>
      <w:r w:rsidR="00B57B88" w:rsidRPr="00B57B88">
        <w:rPr>
          <w:rFonts w:ascii="Arial" w:hAnsi="Arial" w:cs="Arial"/>
          <w:b/>
          <w:u w:val="single"/>
        </w:rPr>
        <w:t>por leis próprias, valores distintos às entidades de direito público, segundo as diferentes capacidades econômicas, sendo o mínimo igual ao valor do maior benefício do regime geral de previdência social</w:t>
      </w:r>
      <w:r w:rsidR="00B57B88" w:rsidRPr="00B57B88">
        <w:rPr>
          <w:rFonts w:ascii="Arial" w:hAnsi="Arial" w:cs="Arial"/>
        </w:rPr>
        <w:t>.</w:t>
      </w:r>
      <w:r w:rsidR="00CD3DC3">
        <w:rPr>
          <w:rFonts w:ascii="Arial" w:hAnsi="Arial" w:cs="Arial"/>
        </w:rPr>
        <w:t xml:space="preserve"> </w:t>
      </w:r>
      <w:r w:rsidR="00206A30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B57B88">
        <w:rPr>
          <w:rFonts w:ascii="Arial" w:hAnsi="Arial" w:cs="Arial"/>
          <w:b/>
        </w:rPr>
        <w:t>pta</w:t>
      </w:r>
      <w:r w:rsidR="009F0091" w:rsidRPr="008C1EE3">
        <w:rPr>
          <w:rFonts w:ascii="Arial" w:hAnsi="Arial" w:cs="Arial"/>
          <w:b/>
        </w:rPr>
        <w:t xml:space="preserve"> a</w:t>
      </w:r>
      <w:r w:rsidR="00B57B88">
        <w:rPr>
          <w:rFonts w:ascii="Arial" w:hAnsi="Arial" w:cs="Arial"/>
          <w:b/>
        </w:rPr>
        <w:t xml:space="preserve"> ser votada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B57B88" w:rsidRDefault="00B57B88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4C" w:rsidRDefault="0038024C" w:rsidP="00BE6003">
      <w:r>
        <w:separator/>
      </w:r>
    </w:p>
  </w:endnote>
  <w:endnote w:type="continuationSeparator" w:id="0">
    <w:p w:rsidR="0038024C" w:rsidRDefault="0038024C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4C" w:rsidRDefault="0038024C" w:rsidP="00BE6003">
      <w:r>
        <w:separator/>
      </w:r>
    </w:p>
  </w:footnote>
  <w:footnote w:type="continuationSeparator" w:id="0">
    <w:p w:rsidR="0038024C" w:rsidRDefault="0038024C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B6B52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024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266"/>
    <w:rsid w:val="007402A3"/>
    <w:rsid w:val="00742741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B71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0010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BB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57B88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DEF4-F6AD-4B31-836A-92855D7C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2021-06-09T17:38:00Z</cp:lastPrinted>
  <dcterms:created xsi:type="dcterms:W3CDTF">2021-08-03T18:02:00Z</dcterms:created>
  <dcterms:modified xsi:type="dcterms:W3CDTF">2021-08-03T18:02:00Z</dcterms:modified>
</cp:coreProperties>
</file>